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02EF" w14:textId="77777777" w:rsidR="00000F5A" w:rsidRDefault="00000F5A">
      <w:pPr>
        <w:rPr>
          <w:b/>
          <w:bCs/>
        </w:rPr>
      </w:pPr>
    </w:p>
    <w:p w14:paraId="49DAD8BA" w14:textId="205DAD5D" w:rsidR="00000F5A" w:rsidRDefault="00000F5A" w:rsidP="00465170">
      <w:pPr>
        <w:jc w:val="center"/>
        <w:rPr>
          <w:b/>
          <w:bCs/>
        </w:rPr>
      </w:pPr>
      <w:r w:rsidRPr="00672DF3">
        <w:rPr>
          <w:rFonts w:ascii="Century Gothic" w:eastAsia="Times New Roman" w:hAnsi="Century Gothic"/>
          <w:b/>
          <w:noProof/>
          <w:color w:val="000000"/>
          <w:sz w:val="28"/>
          <w:szCs w:val="28"/>
          <w:lang w:eastAsia="en-GB"/>
        </w:rPr>
        <w:drawing>
          <wp:inline distT="0" distB="0" distL="0" distR="0" wp14:anchorId="60210CB7" wp14:editId="1115F6DF">
            <wp:extent cx="2444115" cy="1231200"/>
            <wp:effectExtent l="0" t="0" r="0" b="0"/>
            <wp:docPr id="2" name="Picture 1" descr="cid:image010.png@01D2E9DB.0AD2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E9DB.0AD226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12938" cy="1265869"/>
                    </a:xfrm>
                    <a:prstGeom prst="rect">
                      <a:avLst/>
                    </a:prstGeom>
                    <a:noFill/>
                    <a:ln>
                      <a:noFill/>
                    </a:ln>
                  </pic:spPr>
                </pic:pic>
              </a:graphicData>
            </a:graphic>
          </wp:inline>
        </w:drawing>
      </w:r>
    </w:p>
    <w:p w14:paraId="15E27CA1" w14:textId="77777777" w:rsidR="00295724" w:rsidRPr="006E1675" w:rsidRDefault="00295724" w:rsidP="00295724">
      <w:pPr>
        <w:rPr>
          <w:rFonts w:ascii="Arial" w:hAnsi="Arial" w:cs="Arial"/>
          <w:b/>
          <w:bCs/>
          <w:sz w:val="24"/>
          <w:szCs w:val="24"/>
        </w:rPr>
      </w:pPr>
      <w:r w:rsidRPr="006E1675">
        <w:rPr>
          <w:rFonts w:ascii="Arial" w:hAnsi="Arial" w:cs="Arial"/>
          <w:b/>
          <w:bCs/>
          <w:sz w:val="24"/>
          <w:szCs w:val="24"/>
        </w:rPr>
        <w:t xml:space="preserve">FOR IMMEDIATE RELEASE: </w:t>
      </w:r>
    </w:p>
    <w:p w14:paraId="3902CDD4" w14:textId="77777777" w:rsidR="00000F5A" w:rsidRDefault="00000F5A">
      <w:pPr>
        <w:rPr>
          <w:b/>
          <w:bCs/>
        </w:rPr>
      </w:pPr>
    </w:p>
    <w:p w14:paraId="2C078E63" w14:textId="6BB92664" w:rsidR="007E0773" w:rsidRPr="003F5504" w:rsidRDefault="14E32897" w:rsidP="003F5504">
      <w:pPr>
        <w:jc w:val="center"/>
        <w:rPr>
          <w:rFonts w:cstheme="minorHAnsi"/>
          <w:b/>
          <w:sz w:val="32"/>
          <w:szCs w:val="32"/>
        </w:rPr>
      </w:pPr>
      <w:r w:rsidRPr="003F5504">
        <w:rPr>
          <w:rFonts w:cstheme="minorHAnsi"/>
          <w:b/>
          <w:sz w:val="32"/>
          <w:szCs w:val="32"/>
        </w:rPr>
        <w:t>THE RETURN OF ANTIGUA AND BARBUDA ANNUAL CELEBRITY DESTINATION WEDDING A SUCCESS</w:t>
      </w:r>
    </w:p>
    <w:p w14:paraId="3DE72FE4" w14:textId="37A52D1B" w:rsidR="14E32897" w:rsidRDefault="00094A95" w:rsidP="00094A95">
      <w:pPr>
        <w:jc w:val="center"/>
        <w:rPr>
          <w:rFonts w:cstheme="minorHAnsi"/>
          <w:b/>
          <w:bCs/>
          <w:sz w:val="24"/>
          <w:szCs w:val="24"/>
        </w:rPr>
      </w:pPr>
      <w:r>
        <w:rPr>
          <w:rFonts w:cstheme="minorHAnsi"/>
          <w:b/>
          <w:bCs/>
          <w:noProof/>
          <w:sz w:val="24"/>
          <w:szCs w:val="24"/>
        </w:rPr>
        <w:drawing>
          <wp:inline distT="0" distB="0" distL="0" distR="0" wp14:anchorId="4B125C51" wp14:editId="4B0C7304">
            <wp:extent cx="3111500" cy="311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500" cy="3111500"/>
                    </a:xfrm>
                    <a:prstGeom prst="rect">
                      <a:avLst/>
                    </a:prstGeom>
                  </pic:spPr>
                </pic:pic>
              </a:graphicData>
            </a:graphic>
          </wp:inline>
        </w:drawing>
      </w:r>
    </w:p>
    <w:p w14:paraId="56C037AE" w14:textId="12AC7958" w:rsidR="00094A95" w:rsidRPr="00094A95" w:rsidRDefault="00094A95" w:rsidP="00094A95">
      <w:pPr>
        <w:jc w:val="center"/>
        <w:rPr>
          <w:rFonts w:cstheme="minorHAnsi"/>
          <w:b/>
          <w:bCs/>
          <w:sz w:val="20"/>
          <w:szCs w:val="20"/>
        </w:rPr>
      </w:pPr>
      <w:r w:rsidRPr="00094A95">
        <w:rPr>
          <w:rFonts w:cstheme="minorHAnsi"/>
          <w:b/>
          <w:bCs/>
          <w:sz w:val="20"/>
          <w:szCs w:val="20"/>
        </w:rPr>
        <w:t>Photo Caption:</w:t>
      </w:r>
      <w:r w:rsidRPr="00094A95">
        <w:rPr>
          <w:sz w:val="20"/>
          <w:szCs w:val="20"/>
        </w:rPr>
        <w:t xml:space="preserve"> </w:t>
      </w:r>
      <w:r w:rsidRPr="00094A95">
        <w:rPr>
          <w:sz w:val="20"/>
          <w:szCs w:val="20"/>
        </w:rPr>
        <w:t xml:space="preserve">Jeffery Redd and his new wife, Theresa </w:t>
      </w:r>
      <w:proofErr w:type="gramStart"/>
      <w:r w:rsidRPr="00094A95">
        <w:rPr>
          <w:sz w:val="20"/>
          <w:szCs w:val="20"/>
        </w:rPr>
        <w:t>O'Neal,  tied</w:t>
      </w:r>
      <w:proofErr w:type="gramEnd"/>
      <w:r w:rsidRPr="00094A95">
        <w:rPr>
          <w:sz w:val="20"/>
          <w:szCs w:val="20"/>
        </w:rPr>
        <w:t xml:space="preserve"> the knot at the romantic Carlisle Bay Resort &amp; Spa in Old Road</w:t>
      </w:r>
    </w:p>
    <w:p w14:paraId="0EC3D13A" w14:textId="3CE8EBE8" w:rsidR="00000F5A" w:rsidRDefault="007A346B" w:rsidP="007E14ED">
      <w:pPr>
        <w:jc w:val="both"/>
      </w:pPr>
      <w:r w:rsidRPr="000A3936">
        <w:rPr>
          <w:rFonts w:ascii="Arial" w:hAnsi="Arial" w:cs="Arial"/>
          <w:b/>
          <w:bCs/>
        </w:rPr>
        <w:t xml:space="preserve">June </w:t>
      </w:r>
      <w:r>
        <w:rPr>
          <w:rFonts w:ascii="Arial" w:hAnsi="Arial" w:cs="Arial"/>
          <w:b/>
          <w:bCs/>
        </w:rPr>
        <w:t>27</w:t>
      </w:r>
      <w:r w:rsidRPr="000A3936">
        <w:rPr>
          <w:rFonts w:ascii="Arial" w:hAnsi="Arial" w:cs="Arial"/>
          <w:b/>
          <w:bCs/>
        </w:rPr>
        <w:t>, 2022 (ST. JOHN’S, ANTIGUA) -</w:t>
      </w:r>
      <w:r>
        <w:rPr>
          <w:rFonts w:ascii="Arial" w:hAnsi="Arial" w:cs="Arial"/>
        </w:rPr>
        <w:t xml:space="preserve"> </w:t>
      </w:r>
      <w:r w:rsidR="14E32897">
        <w:t xml:space="preserve">The Antigua and Barbuda Tourism </w:t>
      </w:r>
      <w:proofErr w:type="gramStart"/>
      <w:r w:rsidR="14E32897">
        <w:t>Authority</w:t>
      </w:r>
      <w:r w:rsidR="00FA340B">
        <w:t>(</w:t>
      </w:r>
      <w:proofErr w:type="gramEnd"/>
      <w:r w:rsidR="00453FD0">
        <w:t>ABTA)</w:t>
      </w:r>
      <w:r w:rsidR="00611914">
        <w:t xml:space="preserve"> </w:t>
      </w:r>
      <w:r w:rsidR="14E32897">
        <w:t xml:space="preserve">continued its month-long Romance Month activities with the highly anticipated annual celebrity destination wedding. This year, former </w:t>
      </w:r>
      <w:r w:rsidR="00361FDB">
        <w:t xml:space="preserve">90's </w:t>
      </w:r>
      <w:r w:rsidR="14E32897">
        <w:t xml:space="preserve">R&amp;B crooner, Jeffery Redd and his new wife, Theresa O'Neal, PR guru to some of New York’s popular </w:t>
      </w:r>
      <w:r w:rsidR="00465170">
        <w:t>Broadway</w:t>
      </w:r>
      <w:r w:rsidR="14E32897">
        <w:t xml:space="preserve"> Shows, tied the knot at the romantic Carlisle Bay Resort</w:t>
      </w:r>
      <w:r w:rsidR="00CE54A8">
        <w:t xml:space="preserve"> &amp; Spa </w:t>
      </w:r>
      <w:r w:rsidR="14E32897">
        <w:t xml:space="preserve">in Old Road this past Saturday to a guest list of media, friends and family and ABTA supporters. </w:t>
      </w:r>
    </w:p>
    <w:p w14:paraId="610C5B02" w14:textId="69B97CC7" w:rsidR="14E32897" w:rsidRDefault="14E32897" w:rsidP="007E14ED">
      <w:pPr>
        <w:jc w:val="both"/>
      </w:pPr>
      <w:r>
        <w:t xml:space="preserve">The blushing </w:t>
      </w:r>
      <w:r w:rsidR="00465170">
        <w:t>bride could</w:t>
      </w:r>
      <w:r>
        <w:t xml:space="preserve"> be seen walking down the aisle in a custom-made couture bridal ensemble designed and created by local designer Noreen </w:t>
      </w:r>
      <w:r w:rsidR="00E41988">
        <w:t>Phillips</w:t>
      </w:r>
      <w:r>
        <w:t xml:space="preserve">. This collaboration has since led to the designer now setting plans in place to launch her own bridal line. </w:t>
      </w:r>
    </w:p>
    <w:p w14:paraId="12ED4679" w14:textId="282B8D5F" w:rsidR="14E32897" w:rsidRDefault="14E32897" w:rsidP="007E14ED">
      <w:pPr>
        <w:jc w:val="both"/>
      </w:pPr>
      <w:r>
        <w:lastRenderedPageBreak/>
        <w:t xml:space="preserve">Elena George, who has Antiguan and Barbudan roots and is a makeup artist to the stars including Robin Roberts, of </w:t>
      </w:r>
      <w:r w:rsidR="006431F7">
        <w:t>ABC-TV</w:t>
      </w:r>
      <w:r>
        <w:t xml:space="preserve">’s </w:t>
      </w:r>
      <w:r w:rsidRPr="000D4435">
        <w:rPr>
          <w:i/>
          <w:iCs/>
        </w:rPr>
        <w:t>Good Morning America</w:t>
      </w:r>
      <w:r>
        <w:t>, and Former First Lady, Michelle Obama, was the official makeup artist of the bride.</w:t>
      </w:r>
    </w:p>
    <w:p w14:paraId="57FF923E" w14:textId="31C06343" w:rsidR="14E32897" w:rsidRDefault="14E32897" w:rsidP="007E14ED">
      <w:pPr>
        <w:jc w:val="both"/>
      </w:pPr>
      <w:r>
        <w:t xml:space="preserve">The enchanting beach wedding will be covered by </w:t>
      </w:r>
      <w:r w:rsidRPr="00711226">
        <w:rPr>
          <w:i/>
          <w:iCs/>
        </w:rPr>
        <w:t>Ask Us Beauty Magazine</w:t>
      </w:r>
      <w:r>
        <w:t xml:space="preserve"> and by </w:t>
      </w:r>
      <w:r w:rsidR="006B38E6" w:rsidRPr="00C00117">
        <w:rPr>
          <w:i/>
          <w:iCs/>
        </w:rPr>
        <w:t>World</w:t>
      </w:r>
      <w:r w:rsidR="006B38E6">
        <w:rPr>
          <w:i/>
          <w:iCs/>
        </w:rPr>
        <w:t xml:space="preserve"> Bride</w:t>
      </w:r>
      <w:r w:rsidRPr="00C00117">
        <w:rPr>
          <w:i/>
          <w:iCs/>
        </w:rPr>
        <w:t xml:space="preserve"> </w:t>
      </w:r>
      <w:r w:rsidR="006B38E6">
        <w:rPr>
          <w:i/>
          <w:iCs/>
        </w:rPr>
        <w:t>Magazine</w:t>
      </w:r>
      <w:r w:rsidRPr="00C00117">
        <w:rPr>
          <w:i/>
          <w:iCs/>
        </w:rPr>
        <w:t>,</w:t>
      </w:r>
      <w:r>
        <w:t xml:space="preserve"> whose Publisher and Editorial Director </w:t>
      </w:r>
      <w:proofErr w:type="spellStart"/>
      <w:r>
        <w:t>Myrdith</w:t>
      </w:r>
      <w:proofErr w:type="spellEnd"/>
      <w:r>
        <w:t xml:space="preserve"> Leon-McCormack was on-island to cover the festivities. </w:t>
      </w:r>
    </w:p>
    <w:p w14:paraId="5F3443BC" w14:textId="01D4E5DD" w:rsidR="14E32897" w:rsidRDefault="14E32897" w:rsidP="007E14ED">
      <w:pPr>
        <w:jc w:val="both"/>
      </w:pPr>
      <w:r>
        <w:t xml:space="preserve">Abbott’s </w:t>
      </w:r>
      <w:r w:rsidR="00C44D7F">
        <w:t>Jewelers</w:t>
      </w:r>
      <w:r>
        <w:t xml:space="preserve"> were the presenting ring sponsors of the wedding and provided the couples wedding bands free of cost. Other local supporters included Creative Blush </w:t>
      </w:r>
      <w:r w:rsidR="0085349B">
        <w:t xml:space="preserve">Floral </w:t>
      </w:r>
      <w:r>
        <w:t>Designs</w:t>
      </w:r>
      <w:r w:rsidR="0085349B">
        <w:t xml:space="preserve"> </w:t>
      </w:r>
      <w:r w:rsidR="005051CE">
        <w:t>Sheena Samuel</w:t>
      </w:r>
      <w:r>
        <w:t xml:space="preserve">, and Sweet Dreams cakes by Danielle George-John. </w:t>
      </w:r>
    </w:p>
    <w:p w14:paraId="255D7146" w14:textId="433E7348" w:rsidR="14E32897" w:rsidRDefault="14E32897" w:rsidP="007E14ED">
      <w:pPr>
        <w:jc w:val="both"/>
      </w:pPr>
      <w:r>
        <w:t>The wedding ended with cocktails on the beach and a private bon-fire dinner. The celebrity destination wedding is a highlight of Antigua and Barbuda’s annual Romance Month in June and positio</w:t>
      </w:r>
      <w:r w:rsidR="00A15EEA">
        <w:t>nin</w:t>
      </w:r>
      <w:r>
        <w:t xml:space="preserve">g the destination as a leader in romance. </w:t>
      </w:r>
    </w:p>
    <w:p w14:paraId="1DEACB03" w14:textId="28A2AD8B" w:rsidR="14E32897" w:rsidRDefault="14E32897" w:rsidP="007E14ED">
      <w:pPr>
        <w:jc w:val="both"/>
      </w:pPr>
      <w:r>
        <w:t>Romance Month ends with a global webinar tomorrow June 28</w:t>
      </w:r>
      <w:r w:rsidRPr="14E32897">
        <w:rPr>
          <w:vertAlign w:val="superscript"/>
        </w:rPr>
        <w:t>th</w:t>
      </w:r>
      <w:r>
        <w:t xml:space="preserve">, 2022. </w:t>
      </w:r>
    </w:p>
    <w:p w14:paraId="501FD945" w14:textId="54B625BB" w:rsidR="14E32897" w:rsidRDefault="14E32897" w:rsidP="007E14ED">
      <w:pPr>
        <w:jc w:val="both"/>
      </w:pPr>
    </w:p>
    <w:p w14:paraId="0C239672" w14:textId="77777777" w:rsidR="00CC31E0" w:rsidRDefault="00CC31E0" w:rsidP="00CC31E0">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4C4F549A" w14:textId="77777777" w:rsidR="00CC31E0" w:rsidRPr="00737021" w:rsidRDefault="00CC31E0" w:rsidP="00CC31E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1A6D72D6" w14:textId="77777777" w:rsidR="00CC31E0" w:rsidRDefault="00CC31E0" w:rsidP="00CC31E0">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73DB3BE1" w14:textId="77777777" w:rsidR="00CC31E0" w:rsidRPr="00737021" w:rsidRDefault="00CC31E0" w:rsidP="00CC31E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3C951329" w14:textId="77777777" w:rsidR="00CC31E0" w:rsidRPr="00737021" w:rsidRDefault="00CC31E0" w:rsidP="00CC31E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Antigua (pronounced An-</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tee'ga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and Barbuda (Bar-</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byew’da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10"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3"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3E0CDF71" w14:textId="77777777" w:rsidR="00CC31E0" w:rsidRPr="00737021" w:rsidRDefault="00CC31E0" w:rsidP="00CC31E0">
      <w:pPr>
        <w:jc w:val="both"/>
        <w:rPr>
          <w:rFonts w:ascii="Proxima Nova" w:eastAsia="Proxima Nova" w:hAnsi="Proxima Nova" w:cs="Proxima Nova"/>
          <w:sz w:val="18"/>
          <w:szCs w:val="18"/>
        </w:rPr>
      </w:pPr>
    </w:p>
    <w:p w14:paraId="0EE4B9D6" w14:textId="77777777" w:rsidR="00CC31E0" w:rsidRPr="00737021" w:rsidRDefault="00CC31E0" w:rsidP="00CC31E0">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77B9FAAA" w14:textId="77777777" w:rsidR="00CC31E0" w:rsidRPr="00737021" w:rsidRDefault="00CC31E0" w:rsidP="00CC31E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34D2473E" w14:textId="77777777" w:rsidR="00CC31E0" w:rsidRPr="00737021" w:rsidRDefault="00CC31E0" w:rsidP="00CC31E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0203D631" w14:textId="77777777" w:rsidR="00CC31E0" w:rsidRPr="00737021" w:rsidRDefault="00CC31E0" w:rsidP="00CC31E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lastRenderedPageBreak/>
        <w:t xml:space="preserve">Antigua and Barbuda Tourism Authority  </w:t>
      </w:r>
    </w:p>
    <w:p w14:paraId="683CBFE9" w14:textId="77777777" w:rsidR="00CC31E0" w:rsidRPr="00737021" w:rsidRDefault="00CC31E0" w:rsidP="00CC31E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7D9B2AA1" w14:textId="77777777" w:rsidR="00CC31E0" w:rsidRPr="00737021" w:rsidRDefault="00CC31E0" w:rsidP="00CC31E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44BF634A" w14:textId="77777777" w:rsidR="00CC31E0" w:rsidRPr="00737021" w:rsidRDefault="00CC31E0" w:rsidP="00CC31E0">
      <w:pPr>
        <w:jc w:val="both"/>
        <w:rPr>
          <w:rFonts w:ascii="Proxima Nova" w:eastAsia="Proxima Nova" w:hAnsi="Proxima Nova" w:cs="Proxima Nova"/>
          <w:sz w:val="18"/>
          <w:szCs w:val="18"/>
        </w:rPr>
      </w:pPr>
    </w:p>
    <w:p w14:paraId="7D50F102" w14:textId="77777777" w:rsidR="00CC31E0" w:rsidRPr="00737021" w:rsidRDefault="00CC31E0" w:rsidP="00CC31E0">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253AE5D8" w14:textId="77777777" w:rsidR="00CC31E0" w:rsidRPr="00D108BB" w:rsidRDefault="00CC31E0" w:rsidP="00CC31E0">
      <w:pPr>
        <w:spacing w:line="360" w:lineRule="auto"/>
        <w:rPr>
          <w:rFonts w:ascii="Arial" w:hAnsi="Arial" w:cs="Arial"/>
        </w:rPr>
      </w:pPr>
    </w:p>
    <w:p w14:paraId="5F905CB8" w14:textId="77777777" w:rsidR="00CC31E0" w:rsidRPr="008A1CA5" w:rsidRDefault="00CC31E0" w:rsidP="00CC31E0">
      <w:pPr>
        <w:rPr>
          <w:rFonts w:ascii="Arial" w:hAnsi="Arial" w:cs="Arial"/>
        </w:rPr>
      </w:pPr>
    </w:p>
    <w:p w14:paraId="5CC574CF" w14:textId="56ACD209" w:rsidR="14E32897" w:rsidRDefault="14E32897" w:rsidP="007E14ED">
      <w:pPr>
        <w:jc w:val="both"/>
      </w:pPr>
    </w:p>
    <w:p w14:paraId="21C0191B" w14:textId="1CD8A7A4" w:rsidR="14E32897" w:rsidRDefault="14E32897" w:rsidP="14E32897"/>
    <w:p w14:paraId="5BDA1ED2" w14:textId="4CBCB1C8" w:rsidR="14E32897" w:rsidRDefault="14E32897" w:rsidP="14E32897"/>
    <w:sectPr w:rsidR="14E3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ahom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39432B"/>
    <w:rsid w:val="00000F5A"/>
    <w:rsid w:val="000138D1"/>
    <w:rsid w:val="00094A95"/>
    <w:rsid w:val="000D4435"/>
    <w:rsid w:val="001D0976"/>
    <w:rsid w:val="00295724"/>
    <w:rsid w:val="00361FDB"/>
    <w:rsid w:val="003F5504"/>
    <w:rsid w:val="00453FD0"/>
    <w:rsid w:val="00465170"/>
    <w:rsid w:val="0046767B"/>
    <w:rsid w:val="004C248D"/>
    <w:rsid w:val="004E34FB"/>
    <w:rsid w:val="004E7658"/>
    <w:rsid w:val="005051CE"/>
    <w:rsid w:val="00555022"/>
    <w:rsid w:val="0056615F"/>
    <w:rsid w:val="005A276B"/>
    <w:rsid w:val="00611914"/>
    <w:rsid w:val="00614A13"/>
    <w:rsid w:val="006431F7"/>
    <w:rsid w:val="006B38E6"/>
    <w:rsid w:val="00711226"/>
    <w:rsid w:val="00721ADC"/>
    <w:rsid w:val="00790B63"/>
    <w:rsid w:val="007A346B"/>
    <w:rsid w:val="007E0773"/>
    <w:rsid w:val="007E14ED"/>
    <w:rsid w:val="007F108B"/>
    <w:rsid w:val="0085349B"/>
    <w:rsid w:val="00964980"/>
    <w:rsid w:val="00994EB0"/>
    <w:rsid w:val="00A15EEA"/>
    <w:rsid w:val="00AE281D"/>
    <w:rsid w:val="00B36D8E"/>
    <w:rsid w:val="00C00117"/>
    <w:rsid w:val="00C44D7F"/>
    <w:rsid w:val="00CC31E0"/>
    <w:rsid w:val="00CE54A8"/>
    <w:rsid w:val="00CF248C"/>
    <w:rsid w:val="00DD3BB6"/>
    <w:rsid w:val="00DE1867"/>
    <w:rsid w:val="00E068C1"/>
    <w:rsid w:val="00E41988"/>
    <w:rsid w:val="00FA340B"/>
    <w:rsid w:val="023D7179"/>
    <w:rsid w:val="0563D764"/>
    <w:rsid w:val="0575123B"/>
    <w:rsid w:val="14CA003A"/>
    <w:rsid w:val="14D1EDC0"/>
    <w:rsid w:val="14E32897"/>
    <w:rsid w:val="2197486B"/>
    <w:rsid w:val="2B3E2AB1"/>
    <w:rsid w:val="2CF3236F"/>
    <w:rsid w:val="3019895A"/>
    <w:rsid w:val="35BFA78D"/>
    <w:rsid w:val="39C06BA0"/>
    <w:rsid w:val="3A39432B"/>
    <w:rsid w:val="3B5C3C01"/>
    <w:rsid w:val="3CF80C62"/>
    <w:rsid w:val="3E93DCC3"/>
    <w:rsid w:val="490D6C19"/>
    <w:rsid w:val="4A012F0C"/>
    <w:rsid w:val="4AA93C7A"/>
    <w:rsid w:val="4C450CDB"/>
    <w:rsid w:val="73C31E0F"/>
    <w:rsid w:val="755EEE70"/>
    <w:rsid w:val="757816CD"/>
    <w:rsid w:val="78AFB78F"/>
    <w:rsid w:val="7D6A00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432B"/>
  <w15:chartTrackingRefBased/>
  <w15:docId w15:val="{CB058BC9-2164-034F-BB88-B7666C18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2E9DB.0AD226E0" TargetMode="External"/><Relationship Id="rId13" Type="http://schemas.openxmlformats.org/officeDocument/2006/relationships/hyperlink" Target="http://www.instagram.com/AntiguaandBarbuda"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acebook.com/antiguabarbu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antiguabarbud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sitantiguabarbuda.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187ED17971488CDDFAACFEF8739F" ma:contentTypeVersion="18" ma:contentTypeDescription="Create a new document." ma:contentTypeScope="" ma:versionID="c95e639e82fee5202cb9d9885efaf45a">
  <xsd:schema xmlns:xsd="http://www.w3.org/2001/XMLSchema" xmlns:xs="http://www.w3.org/2001/XMLSchema" xmlns:p="http://schemas.microsoft.com/office/2006/metadata/properties" xmlns:ns2="4e917b73-514e-469f-b499-8f6f47d0518a" xmlns:ns3="01caa9ee-6867-4b17-9a53-61a5b47c80cf" targetNamespace="http://schemas.microsoft.com/office/2006/metadata/properties" ma:root="true" ma:fieldsID="2744c8ec2ef087f7f4e75b27337b1e30" ns2:_="" ns3:_="">
    <xsd:import namespace="4e917b73-514e-469f-b499-8f6f47d0518a"/>
    <xsd:import namespace="01caa9ee-6867-4b17-9a53-61a5b47c8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17b73-514e-469f-b499-8f6f47d05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7823f8-de63-445d-834a-7c45aad4d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caa9ee-6867-4b17-9a53-61a5b47c8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a3e0ff1-ef18-4596-8ea0-cdcece650e5e}" ma:internalName="TaxCatchAll" ma:showField="CatchAllData" ma:web="01caa9ee-6867-4b17-9a53-61a5b47c8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917b73-514e-469f-b499-8f6f47d0518a">
      <Terms xmlns="http://schemas.microsoft.com/office/infopath/2007/PartnerControls"/>
    </lcf76f155ced4ddcb4097134ff3c332f>
    <TaxCatchAll xmlns="01caa9ee-6867-4b17-9a53-61a5b47c80cf" xsi:nil="true"/>
    <SharedWithUsers xmlns="01caa9ee-6867-4b17-9a53-61a5b47c80cf">
      <UserInfo>
        <DisplayName>Maria Blackman</DisplayName>
        <AccountId>37</AccountId>
        <AccountType/>
      </UserInfo>
      <UserInfo>
        <DisplayName>Kayla J. Christian</DisplayName>
        <AccountId>28</AccountId>
        <AccountType/>
      </UserInfo>
      <UserInfo>
        <DisplayName>Carolyn Punter</DisplayName>
        <AccountId>12</AccountId>
        <AccountType/>
      </UserInfo>
    </SharedWithUsers>
  </documentManagement>
</p:properties>
</file>

<file path=customXml/itemProps1.xml><?xml version="1.0" encoding="utf-8"?>
<ds:datastoreItem xmlns:ds="http://schemas.openxmlformats.org/officeDocument/2006/customXml" ds:itemID="{273DF904-B7F8-425E-B97D-7889BDFB2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17b73-514e-469f-b499-8f6f47d0518a"/>
    <ds:schemaRef ds:uri="01caa9ee-6867-4b17-9a53-61a5b47c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44390-ECE8-4BC3-893C-3CDAEFA3763E}">
  <ds:schemaRefs>
    <ds:schemaRef ds:uri="http://schemas.microsoft.com/sharepoint/v3/contenttype/forms"/>
  </ds:schemaRefs>
</ds:datastoreItem>
</file>

<file path=customXml/itemProps3.xml><?xml version="1.0" encoding="utf-8"?>
<ds:datastoreItem xmlns:ds="http://schemas.openxmlformats.org/officeDocument/2006/customXml" ds:itemID="{7792F06E-D083-415E-B2AD-08B6DA94DB3D}">
  <ds:schemaRefs>
    <ds:schemaRef ds:uri="http://schemas.microsoft.com/office/2006/metadata/properties"/>
    <ds:schemaRef ds:uri="http://schemas.microsoft.com/office/infopath/2007/PartnerControls"/>
    <ds:schemaRef ds:uri="4e917b73-514e-469f-b499-8f6f47d0518a"/>
    <ds:schemaRef ds:uri="01caa9ee-6867-4b17-9a53-61a5b47c80c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Shermain Jeremy</dc:creator>
  <cp:keywords/>
  <dc:description/>
  <cp:lastModifiedBy>Kayla J. Christian</cp:lastModifiedBy>
  <cp:revision>2</cp:revision>
  <dcterms:created xsi:type="dcterms:W3CDTF">2022-06-27T20:31:00Z</dcterms:created>
  <dcterms:modified xsi:type="dcterms:W3CDTF">2022-06-27T20:31:00Z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0x010100CD51187ED17971488CDDFAACFEF8739F</vt:lpwstr>
  </property>
  <property fmtid="{D5CDD505-2E9C-101B-9397-08002B2CF9AE}" pid="3" name="MediaServiceImageTags">
    <vt:lpwstr/>
  </property>
</Properties>
</file>