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346A" w14:textId="57CFE865" w:rsidR="00D108BB" w:rsidRPr="001331AF" w:rsidRDefault="00D108BB" w:rsidP="00D108BB">
      <w:pPr>
        <w:shd w:val="clear" w:color="auto" w:fill="FFFFFF"/>
        <w:spacing w:after="0" w:line="240" w:lineRule="auto"/>
        <w:jc w:val="center"/>
        <w:textAlignment w:val="baseline"/>
        <w:rPr>
          <w:rFonts w:ascii="Calibri" w:eastAsia="Times New Roman" w:hAnsi="Calibri" w:cs="Calibri"/>
          <w:b/>
          <w:bCs/>
          <w:sz w:val="24"/>
          <w:szCs w:val="24"/>
          <w:bdr w:val="none" w:sz="0" w:space="0" w:color="auto" w:frame="1"/>
        </w:rPr>
      </w:pPr>
      <w:r w:rsidRPr="001331AF">
        <w:rPr>
          <w:rFonts w:ascii="Proxima Nova" w:eastAsia="Proxima Nova" w:hAnsi="Proxima Nova" w:cs="Proxima Nova"/>
          <w:noProof/>
          <w:sz w:val="24"/>
          <w:szCs w:val="24"/>
        </w:rPr>
        <w:drawing>
          <wp:inline distT="0" distB="0" distL="0" distR="0" wp14:anchorId="5E1349A0" wp14:editId="48A478ED">
            <wp:extent cx="2980343" cy="136398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5324" t="23549" b="18690"/>
                    <a:stretch/>
                  </pic:blipFill>
                  <pic:spPr bwMode="auto">
                    <a:xfrm>
                      <a:off x="0" y="0"/>
                      <a:ext cx="2999883" cy="1372923"/>
                    </a:xfrm>
                    <a:prstGeom prst="rect">
                      <a:avLst/>
                    </a:prstGeom>
                    <a:ln>
                      <a:noFill/>
                    </a:ln>
                    <a:extLst>
                      <a:ext uri="{53640926-AAD7-44D8-BBD7-CCE9431645EC}">
                        <a14:shadowObscured xmlns:a14="http://schemas.microsoft.com/office/drawing/2010/main"/>
                      </a:ext>
                    </a:extLst>
                  </pic:spPr>
                </pic:pic>
              </a:graphicData>
            </a:graphic>
          </wp:inline>
        </w:drawing>
      </w:r>
    </w:p>
    <w:p w14:paraId="0672E9A2" w14:textId="68BFFEDA" w:rsidR="00D108BB" w:rsidRPr="001331AF" w:rsidRDefault="00AB79A6" w:rsidP="00D108BB">
      <w:pPr>
        <w:shd w:val="clear" w:color="auto" w:fill="FFFFFF"/>
        <w:spacing w:after="0" w:line="360" w:lineRule="auto"/>
        <w:jc w:val="both"/>
        <w:textAlignment w:val="baseline"/>
        <w:rPr>
          <w:rFonts w:ascii="Arial" w:eastAsia="Times New Roman" w:hAnsi="Arial" w:cs="Arial"/>
          <w:b/>
          <w:bCs/>
          <w:sz w:val="24"/>
          <w:szCs w:val="24"/>
          <w:bdr w:val="none" w:sz="0" w:space="0" w:color="auto" w:frame="1"/>
        </w:rPr>
      </w:pPr>
      <w:r w:rsidRPr="001331AF">
        <w:rPr>
          <w:rFonts w:ascii="Arial" w:eastAsia="Times New Roman" w:hAnsi="Arial" w:cs="Arial"/>
          <w:b/>
          <w:bCs/>
          <w:sz w:val="24"/>
          <w:szCs w:val="24"/>
          <w:bdr w:val="none" w:sz="0" w:space="0" w:color="auto" w:frame="1"/>
        </w:rPr>
        <w:t xml:space="preserve">FOR IMMEDIATE RELEASE: </w:t>
      </w:r>
    </w:p>
    <w:p w14:paraId="0E190839" w14:textId="77777777" w:rsidR="00773EB3" w:rsidRPr="001331AF" w:rsidRDefault="00773EB3" w:rsidP="001618FF">
      <w:pPr>
        <w:shd w:val="clear" w:color="auto" w:fill="FFFFFF"/>
        <w:spacing w:after="0" w:line="360" w:lineRule="auto"/>
        <w:jc w:val="center"/>
        <w:textAlignment w:val="baseline"/>
        <w:rPr>
          <w:rFonts w:ascii="Arial" w:eastAsia="Times New Roman" w:hAnsi="Arial" w:cs="Arial"/>
          <w:b/>
          <w:bCs/>
          <w:sz w:val="24"/>
          <w:szCs w:val="24"/>
          <w:bdr w:val="none" w:sz="0" w:space="0" w:color="auto" w:frame="1"/>
        </w:rPr>
      </w:pPr>
    </w:p>
    <w:p w14:paraId="5FA00A9E" w14:textId="452D7C98" w:rsidR="001E2D98" w:rsidRPr="001E2D98" w:rsidRDefault="001618FF" w:rsidP="001E2D98">
      <w:pPr>
        <w:shd w:val="clear" w:color="auto" w:fill="FFFFFF"/>
        <w:spacing w:after="0" w:line="240" w:lineRule="auto"/>
        <w:jc w:val="center"/>
        <w:textAlignment w:val="baseline"/>
        <w:rPr>
          <w:rFonts w:ascii="Arial" w:eastAsia="Times New Roman" w:hAnsi="Arial" w:cs="Arial"/>
          <w:b/>
          <w:bCs/>
          <w:color w:val="000000"/>
          <w:sz w:val="28"/>
          <w:szCs w:val="28"/>
          <w:bdr w:val="none" w:sz="0" w:space="0" w:color="auto" w:frame="1"/>
          <w:lang w:val="en-AG" w:eastAsia="en-AG"/>
        </w:rPr>
      </w:pPr>
      <w:r w:rsidRPr="001E2D98">
        <w:rPr>
          <w:rFonts w:ascii="Arial" w:eastAsia="Times New Roman" w:hAnsi="Arial" w:cs="Arial"/>
          <w:b/>
          <w:bCs/>
          <w:color w:val="000000"/>
          <w:sz w:val="28"/>
          <w:szCs w:val="28"/>
          <w:bdr w:val="none" w:sz="0" w:space="0" w:color="auto" w:frame="1"/>
          <w:lang w:val="en-AG" w:eastAsia="en-AG"/>
        </w:rPr>
        <w:t xml:space="preserve">ANTIGUA AND BARBUDA RUNS </w:t>
      </w:r>
      <w:r w:rsidRPr="001E2D98">
        <w:rPr>
          <w:rFonts w:ascii="Arial" w:eastAsia="Times New Roman" w:hAnsi="Arial" w:cs="Arial"/>
          <w:b/>
          <w:bCs/>
          <w:color w:val="000000"/>
          <w:sz w:val="28"/>
          <w:szCs w:val="28"/>
          <w:bdr w:val="none" w:sz="0" w:space="0" w:color="auto" w:frame="1"/>
          <w:lang w:eastAsia="en-AG"/>
        </w:rPr>
        <w:t>US TV</w:t>
      </w:r>
      <w:r w:rsidRPr="001E2D98">
        <w:rPr>
          <w:rFonts w:ascii="Arial" w:eastAsia="Times New Roman" w:hAnsi="Arial" w:cs="Arial"/>
          <w:b/>
          <w:bCs/>
          <w:color w:val="000000"/>
          <w:sz w:val="28"/>
          <w:szCs w:val="28"/>
          <w:bdr w:val="none" w:sz="0" w:space="0" w:color="auto" w:frame="1"/>
          <w:lang w:val="en-AG" w:eastAsia="en-AG"/>
        </w:rPr>
        <w:t xml:space="preserve"> PRIMETIME CAMPAIGN </w:t>
      </w:r>
    </w:p>
    <w:p w14:paraId="7A73E50E" w14:textId="7FBD954D" w:rsidR="001618FF" w:rsidRPr="001E2D98" w:rsidRDefault="001618FF" w:rsidP="001618FF">
      <w:pPr>
        <w:shd w:val="clear" w:color="auto" w:fill="FFFFFF"/>
        <w:spacing w:after="0" w:line="240" w:lineRule="auto"/>
        <w:jc w:val="center"/>
        <w:textAlignment w:val="baseline"/>
        <w:rPr>
          <w:rFonts w:ascii="Arial" w:eastAsia="Times New Roman" w:hAnsi="Arial" w:cs="Arial"/>
          <w:b/>
          <w:bCs/>
          <w:color w:val="000000"/>
          <w:sz w:val="28"/>
          <w:szCs w:val="28"/>
          <w:bdr w:val="none" w:sz="0" w:space="0" w:color="auto" w:frame="1"/>
          <w:lang w:val="en-AG" w:eastAsia="en-AG"/>
        </w:rPr>
      </w:pPr>
      <w:r w:rsidRPr="001E2D98">
        <w:rPr>
          <w:rFonts w:ascii="Arial" w:eastAsia="Times New Roman" w:hAnsi="Arial" w:cs="Arial"/>
          <w:b/>
          <w:bCs/>
          <w:color w:val="000000"/>
          <w:sz w:val="28"/>
          <w:szCs w:val="28"/>
          <w:bdr w:val="none" w:sz="0" w:space="0" w:color="auto" w:frame="1"/>
          <w:lang w:val="en-AG" w:eastAsia="en-AG"/>
        </w:rPr>
        <w:t>FEATURING REGGAE AMBASSADOR CAUSION</w:t>
      </w:r>
    </w:p>
    <w:p w14:paraId="40DE3D5C" w14:textId="77777777" w:rsidR="00E23DCD" w:rsidRPr="002A5811" w:rsidRDefault="00E23DCD" w:rsidP="001618FF">
      <w:pPr>
        <w:shd w:val="clear" w:color="auto" w:fill="FFFFFF"/>
        <w:spacing w:after="0" w:line="240" w:lineRule="auto"/>
        <w:jc w:val="center"/>
        <w:textAlignment w:val="baseline"/>
        <w:rPr>
          <w:rFonts w:ascii="Arial" w:eastAsia="Times New Roman" w:hAnsi="Arial" w:cs="Arial"/>
          <w:b/>
          <w:bCs/>
          <w:color w:val="000000"/>
          <w:sz w:val="24"/>
          <w:szCs w:val="24"/>
          <w:bdr w:val="none" w:sz="0" w:space="0" w:color="auto" w:frame="1"/>
          <w:lang w:val="en-AG" w:eastAsia="en-AG"/>
        </w:rPr>
      </w:pPr>
    </w:p>
    <w:p w14:paraId="12FECD35" w14:textId="739EAD99" w:rsidR="00E23DCD" w:rsidRDefault="001E2D98" w:rsidP="001E2D98">
      <w:pPr>
        <w:shd w:val="clear" w:color="auto" w:fill="FFFFFF"/>
        <w:spacing w:after="0" w:line="240" w:lineRule="auto"/>
        <w:jc w:val="center"/>
        <w:textAlignment w:val="baseline"/>
        <w:rPr>
          <w:rFonts w:ascii="Arial" w:eastAsia="Times New Roman" w:hAnsi="Arial" w:cs="Arial"/>
          <w:color w:val="000000"/>
          <w:sz w:val="24"/>
          <w:szCs w:val="24"/>
          <w:lang w:eastAsia="en-AG"/>
        </w:rPr>
      </w:pPr>
      <w:r>
        <w:rPr>
          <w:noProof/>
        </w:rPr>
        <w:drawing>
          <wp:inline distT="0" distB="0" distL="0" distR="0" wp14:anchorId="2976BE3F" wp14:editId="17032439">
            <wp:extent cx="5594912" cy="314706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5602" cy="3153073"/>
                    </a:xfrm>
                    <a:prstGeom prst="rect">
                      <a:avLst/>
                    </a:prstGeom>
                  </pic:spPr>
                </pic:pic>
              </a:graphicData>
            </a:graphic>
          </wp:inline>
        </w:drawing>
      </w:r>
    </w:p>
    <w:p w14:paraId="3D7F28E0" w14:textId="77777777" w:rsidR="001618FF" w:rsidRDefault="001618FF" w:rsidP="001618FF">
      <w:pPr>
        <w:shd w:val="clear" w:color="auto" w:fill="FFFFFF"/>
        <w:spacing w:after="0" w:line="240" w:lineRule="auto"/>
        <w:jc w:val="both"/>
        <w:textAlignment w:val="baseline"/>
        <w:rPr>
          <w:rFonts w:ascii="Arial" w:eastAsia="Times New Roman" w:hAnsi="Arial" w:cs="Arial"/>
          <w:color w:val="000000"/>
          <w:sz w:val="24"/>
          <w:szCs w:val="24"/>
          <w:lang w:val="en-AG" w:eastAsia="en-AG"/>
        </w:rPr>
      </w:pPr>
    </w:p>
    <w:p w14:paraId="5A950965" w14:textId="1718BB95" w:rsidR="00E23DCD" w:rsidRDefault="001E2D98" w:rsidP="001E2D98">
      <w:pPr>
        <w:shd w:val="clear" w:color="auto" w:fill="FFFFFF"/>
        <w:spacing w:after="0" w:line="240" w:lineRule="auto"/>
        <w:jc w:val="center"/>
        <w:textAlignment w:val="baseline"/>
        <w:rPr>
          <w:noProof/>
        </w:rPr>
      </w:pPr>
      <w:r>
        <w:rPr>
          <w:noProof/>
        </w:rPr>
        <w:drawing>
          <wp:inline distT="0" distB="0" distL="0" distR="0" wp14:anchorId="59EDD2D4" wp14:editId="62CB2D14">
            <wp:extent cx="2725208" cy="1532890"/>
            <wp:effectExtent l="0" t="0" r="0" b="0"/>
            <wp:docPr id="11" name="Picture 11"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ebsite&#10;&#10;Description automatically generated"/>
                    <pic:cNvPicPr/>
                  </pic:nvPicPr>
                  <pic:blipFill>
                    <a:blip r:embed="rId10"/>
                    <a:stretch>
                      <a:fillRect/>
                    </a:stretch>
                  </pic:blipFill>
                  <pic:spPr>
                    <a:xfrm>
                      <a:off x="0" y="0"/>
                      <a:ext cx="2725208" cy="1532890"/>
                    </a:xfrm>
                    <a:prstGeom prst="rect">
                      <a:avLst/>
                    </a:prstGeom>
                  </pic:spPr>
                </pic:pic>
              </a:graphicData>
            </a:graphic>
          </wp:inline>
        </w:drawing>
      </w:r>
      <w:r>
        <w:rPr>
          <w:noProof/>
        </w:rPr>
        <w:t xml:space="preserve">  </w:t>
      </w:r>
      <w:r w:rsidR="00F43003">
        <w:rPr>
          <w:noProof/>
        </w:rPr>
        <w:drawing>
          <wp:inline distT="0" distB="0" distL="0" distR="0" wp14:anchorId="2AE0F449" wp14:editId="69D44843">
            <wp:extent cx="2758440" cy="1551584"/>
            <wp:effectExtent l="0" t="0" r="3810" b="0"/>
            <wp:docPr id="6" name="Picture 6" descr="A person and person in a field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in a field of flowers&#10;&#10;Description automatically generated with low confidence"/>
                    <pic:cNvPicPr/>
                  </pic:nvPicPr>
                  <pic:blipFill>
                    <a:blip r:embed="rId11"/>
                    <a:stretch>
                      <a:fillRect/>
                    </a:stretch>
                  </pic:blipFill>
                  <pic:spPr>
                    <a:xfrm>
                      <a:off x="0" y="0"/>
                      <a:ext cx="2792324" cy="1570643"/>
                    </a:xfrm>
                    <a:prstGeom prst="rect">
                      <a:avLst/>
                    </a:prstGeom>
                  </pic:spPr>
                </pic:pic>
              </a:graphicData>
            </a:graphic>
          </wp:inline>
        </w:drawing>
      </w:r>
    </w:p>
    <w:p w14:paraId="524FE38E" w14:textId="1E86E9B5" w:rsidR="001618FF" w:rsidRDefault="00E23DCD" w:rsidP="001618FF">
      <w:pPr>
        <w:shd w:val="clear" w:color="auto" w:fill="FFFFFF"/>
        <w:spacing w:after="0" w:line="240" w:lineRule="auto"/>
        <w:jc w:val="both"/>
        <w:textAlignment w:val="baseline"/>
        <w:rPr>
          <w:noProof/>
        </w:rPr>
      </w:pPr>
      <w:r>
        <w:rPr>
          <w:noProof/>
        </w:rPr>
        <w:t xml:space="preserve"> </w:t>
      </w:r>
    </w:p>
    <w:p w14:paraId="49BC27A8" w14:textId="2C5D8F23" w:rsidR="00E23DCD" w:rsidRDefault="00E672C3" w:rsidP="001618FF">
      <w:pPr>
        <w:shd w:val="clear" w:color="auto" w:fill="FFFFFF"/>
        <w:spacing w:after="0" w:line="240" w:lineRule="auto"/>
        <w:jc w:val="both"/>
        <w:textAlignment w:val="baseline"/>
        <w:rPr>
          <w:noProof/>
        </w:rPr>
      </w:pPr>
      <w:r>
        <w:rPr>
          <w:noProof/>
        </w:rPr>
        <w:t xml:space="preserve">  </w:t>
      </w:r>
      <w:r w:rsidR="005E1E10">
        <w:rPr>
          <w:noProof/>
        </w:rPr>
        <w:t xml:space="preserve"> </w:t>
      </w:r>
    </w:p>
    <w:p w14:paraId="3F852B8E" w14:textId="06576375" w:rsidR="001618FF" w:rsidRPr="00CF0875" w:rsidRDefault="001618FF" w:rsidP="001618FF">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r w:rsidRPr="00CF0875">
        <w:rPr>
          <w:rFonts w:ascii="Arial" w:hAnsi="Arial" w:cs="Arial"/>
          <w:b/>
          <w:bCs/>
          <w:color w:val="201F1E"/>
          <w:sz w:val="22"/>
          <w:szCs w:val="22"/>
          <w:bdr w:val="none" w:sz="0" w:space="0" w:color="auto" w:frame="1"/>
        </w:rPr>
        <w:t>ST. JOHN’S, ANTIGUA (August 1</w:t>
      </w:r>
      <w:r w:rsidR="007C28F4">
        <w:rPr>
          <w:rFonts w:ascii="Arial" w:hAnsi="Arial" w:cs="Arial"/>
          <w:b/>
          <w:bCs/>
          <w:color w:val="201F1E"/>
          <w:sz w:val="22"/>
          <w:szCs w:val="22"/>
          <w:bdr w:val="none" w:sz="0" w:space="0" w:color="auto" w:frame="1"/>
        </w:rPr>
        <w:t>8</w:t>
      </w:r>
      <w:r w:rsidRPr="00CF0875">
        <w:rPr>
          <w:rFonts w:ascii="Arial" w:hAnsi="Arial" w:cs="Arial"/>
          <w:b/>
          <w:bCs/>
          <w:color w:val="201F1E"/>
          <w:sz w:val="22"/>
          <w:szCs w:val="22"/>
          <w:bdr w:val="none" w:sz="0" w:space="0" w:color="auto" w:frame="1"/>
        </w:rPr>
        <w:t>, 2022) -</w:t>
      </w:r>
      <w:r w:rsidRPr="00CF0875">
        <w:rPr>
          <w:rFonts w:ascii="Arial" w:hAnsi="Arial" w:cs="Arial"/>
          <w:color w:val="201F1E"/>
          <w:sz w:val="22"/>
          <w:szCs w:val="22"/>
          <w:bdr w:val="none" w:sz="0" w:space="0" w:color="auto" w:frame="1"/>
        </w:rPr>
        <w:t xml:space="preserve"> The Antigua and Barbuda Tourism Authority’s latest advertising campaign out of the US Market has been creating a stir as Antigua and Barbuda’s Reggae Ambassador </w:t>
      </w:r>
      <w:r w:rsidR="00576FFF">
        <w:rPr>
          <w:rFonts w:ascii="Arial" w:hAnsi="Arial" w:cs="Arial"/>
          <w:color w:val="201F1E"/>
          <w:sz w:val="22"/>
          <w:szCs w:val="22"/>
          <w:bdr w:val="none" w:sz="0" w:space="0" w:color="auto" w:frame="1"/>
        </w:rPr>
        <w:t>Gregory ‘</w:t>
      </w:r>
      <w:proofErr w:type="spellStart"/>
      <w:r w:rsidRPr="00CF0875">
        <w:rPr>
          <w:rFonts w:ascii="Arial" w:hAnsi="Arial" w:cs="Arial"/>
          <w:color w:val="201F1E"/>
          <w:sz w:val="22"/>
          <w:szCs w:val="22"/>
          <w:bdr w:val="none" w:sz="0" w:space="0" w:color="auto" w:frame="1"/>
        </w:rPr>
        <w:t>Causion</w:t>
      </w:r>
      <w:proofErr w:type="spellEnd"/>
      <w:r w:rsidR="00576FFF">
        <w:rPr>
          <w:rFonts w:ascii="Arial" w:hAnsi="Arial" w:cs="Arial"/>
          <w:color w:val="201F1E"/>
          <w:sz w:val="22"/>
          <w:szCs w:val="22"/>
          <w:bdr w:val="none" w:sz="0" w:space="0" w:color="auto" w:frame="1"/>
        </w:rPr>
        <w:t>’</w:t>
      </w:r>
      <w:r w:rsidRPr="00CF0875">
        <w:rPr>
          <w:rFonts w:ascii="Arial" w:hAnsi="Arial" w:cs="Arial"/>
          <w:color w:val="201F1E"/>
          <w:sz w:val="22"/>
          <w:szCs w:val="22"/>
          <w:bdr w:val="none" w:sz="0" w:space="0" w:color="auto" w:frame="1"/>
        </w:rPr>
        <w:t xml:space="preserve"> Bailey croons across</w:t>
      </w:r>
      <w:r w:rsidR="00E25720">
        <w:rPr>
          <w:rFonts w:ascii="Arial" w:hAnsi="Arial" w:cs="Arial"/>
          <w:color w:val="201F1E"/>
          <w:sz w:val="22"/>
          <w:szCs w:val="22"/>
          <w:bdr w:val="none" w:sz="0" w:space="0" w:color="auto" w:frame="1"/>
        </w:rPr>
        <w:t xml:space="preserve"> US</w:t>
      </w:r>
      <w:r w:rsidRPr="00CF0875">
        <w:rPr>
          <w:rFonts w:ascii="Arial" w:hAnsi="Arial" w:cs="Arial"/>
          <w:color w:val="201F1E"/>
          <w:sz w:val="22"/>
          <w:szCs w:val="22"/>
          <w:bdr w:val="none" w:sz="0" w:space="0" w:color="auto" w:frame="1"/>
        </w:rPr>
        <w:t xml:space="preserve"> television </w:t>
      </w:r>
      <w:r w:rsidRPr="00CF0875">
        <w:rPr>
          <w:rFonts w:ascii="Arial" w:hAnsi="Arial" w:cs="Arial"/>
          <w:color w:val="201F1E"/>
          <w:sz w:val="22"/>
          <w:szCs w:val="22"/>
          <w:bdr w:val="none" w:sz="0" w:space="0" w:color="auto" w:frame="1"/>
        </w:rPr>
        <w:lastRenderedPageBreak/>
        <w:t xml:space="preserve">screens and issues an invitation to CBS TV audiences to “bathe in the sun” in Antigua and Barbuda, known for having an astonishing 365 beaches. </w:t>
      </w:r>
    </w:p>
    <w:p w14:paraId="72E4C358" w14:textId="77777777" w:rsidR="001618FF" w:rsidRPr="00CF0875" w:rsidRDefault="001618FF" w:rsidP="001618FF">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p>
    <w:p w14:paraId="4D27023A" w14:textId="0573BA4B" w:rsidR="001618FF" w:rsidRPr="00CF0875" w:rsidRDefault="001618FF" w:rsidP="001618FF">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r w:rsidRPr="00CF0875">
        <w:rPr>
          <w:rFonts w:ascii="Arial" w:hAnsi="Arial" w:cs="Arial"/>
          <w:color w:val="201F1E"/>
          <w:sz w:val="22"/>
          <w:szCs w:val="22"/>
          <w:bdr w:val="none" w:sz="0" w:space="0" w:color="auto" w:frame="1"/>
        </w:rPr>
        <w:t xml:space="preserve">The television advertising campaign which begun on August 9 features fifteen second and thirty second clips of </w:t>
      </w:r>
      <w:hyperlink r:id="rId12" w:history="1">
        <w:proofErr w:type="spellStart"/>
        <w:r w:rsidRPr="005E1E10">
          <w:rPr>
            <w:rStyle w:val="Hyperlink"/>
            <w:rFonts w:ascii="Arial" w:hAnsi="Arial" w:cs="Arial"/>
            <w:sz w:val="22"/>
            <w:szCs w:val="22"/>
            <w:bdr w:val="none" w:sz="0" w:space="0" w:color="auto" w:frame="1"/>
          </w:rPr>
          <w:t>Causion’s</w:t>
        </w:r>
        <w:proofErr w:type="spellEnd"/>
        <w:r w:rsidRPr="005E1E10">
          <w:rPr>
            <w:rStyle w:val="Hyperlink"/>
            <w:rFonts w:ascii="Arial" w:hAnsi="Arial" w:cs="Arial"/>
            <w:sz w:val="22"/>
            <w:szCs w:val="22"/>
            <w:bdr w:val="none" w:sz="0" w:space="0" w:color="auto" w:frame="1"/>
          </w:rPr>
          <w:t xml:space="preserve"> summer </w:t>
        </w:r>
        <w:r w:rsidR="008C1B93" w:rsidRPr="005E1E10">
          <w:rPr>
            <w:rStyle w:val="Hyperlink"/>
            <w:rFonts w:ascii="Arial" w:hAnsi="Arial" w:cs="Arial"/>
            <w:sz w:val="22"/>
            <w:szCs w:val="22"/>
            <w:bdr w:val="none" w:sz="0" w:space="0" w:color="auto" w:frame="1"/>
          </w:rPr>
          <w:t xml:space="preserve">hit </w:t>
        </w:r>
        <w:r w:rsidR="005E1E10" w:rsidRPr="005E1E10">
          <w:rPr>
            <w:rStyle w:val="Hyperlink"/>
            <w:rFonts w:ascii="Arial" w:hAnsi="Arial" w:cs="Arial"/>
            <w:sz w:val="22"/>
            <w:szCs w:val="22"/>
            <w:bdr w:val="none" w:sz="0" w:space="0" w:color="auto" w:frame="1"/>
          </w:rPr>
          <w:t>music video</w:t>
        </w:r>
        <w:r w:rsidRPr="005E1E10">
          <w:rPr>
            <w:rStyle w:val="Hyperlink"/>
            <w:rFonts w:ascii="Arial" w:hAnsi="Arial" w:cs="Arial"/>
            <w:sz w:val="22"/>
            <w:szCs w:val="22"/>
            <w:bdr w:val="none" w:sz="0" w:space="0" w:color="auto" w:frame="1"/>
          </w:rPr>
          <w:t xml:space="preserve"> ‘Antigua Me Come From’</w:t>
        </w:r>
      </w:hyperlink>
      <w:r w:rsidR="005E1E10">
        <w:rPr>
          <w:rFonts w:ascii="Arial" w:hAnsi="Arial" w:cs="Arial"/>
          <w:color w:val="201F1E"/>
          <w:sz w:val="22"/>
          <w:szCs w:val="22"/>
          <w:bdr w:val="none" w:sz="0" w:space="0" w:color="auto" w:frame="1"/>
        </w:rPr>
        <w:t xml:space="preserve"> </w:t>
      </w:r>
      <w:r w:rsidRPr="00CF0875">
        <w:rPr>
          <w:rFonts w:ascii="Arial" w:hAnsi="Arial" w:cs="Arial"/>
          <w:color w:val="201F1E"/>
          <w:sz w:val="22"/>
          <w:szCs w:val="22"/>
          <w:bdr w:val="none" w:sz="0" w:space="0" w:color="auto" w:frame="1"/>
        </w:rPr>
        <w:t xml:space="preserve">played on CBS TV programmes.  </w:t>
      </w:r>
      <w:r w:rsidR="00E25720">
        <w:rPr>
          <w:rFonts w:ascii="Arial" w:hAnsi="Arial" w:cs="Arial"/>
          <w:color w:val="201F1E"/>
          <w:sz w:val="22"/>
          <w:szCs w:val="22"/>
          <w:bdr w:val="none" w:sz="0" w:space="0" w:color="auto" w:frame="1"/>
        </w:rPr>
        <w:t xml:space="preserve">A call-to-action encourages viewers of the advert to contact their travel advisor to book an Antigua and Barbuda vacation. </w:t>
      </w:r>
    </w:p>
    <w:p w14:paraId="6C8D3D44" w14:textId="77777777" w:rsidR="001618FF" w:rsidRPr="00CF0875" w:rsidRDefault="001618FF" w:rsidP="001618FF">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p>
    <w:p w14:paraId="01743D83" w14:textId="5DBAF119" w:rsidR="001618FF" w:rsidRPr="00CF0875" w:rsidRDefault="001618FF" w:rsidP="001618FF">
      <w:pPr>
        <w:pStyle w:val="NormalWeb"/>
        <w:shd w:val="clear" w:color="auto" w:fill="FFFFFF"/>
        <w:spacing w:before="0" w:beforeAutospacing="0" w:after="0" w:afterAutospacing="0"/>
        <w:jc w:val="both"/>
        <w:rPr>
          <w:rFonts w:ascii="Arial" w:hAnsi="Arial" w:cs="Arial"/>
          <w:color w:val="000000"/>
          <w:sz w:val="22"/>
          <w:szCs w:val="22"/>
          <w:bdr w:val="none" w:sz="0" w:space="0" w:color="auto" w:frame="1"/>
        </w:rPr>
      </w:pPr>
      <w:r w:rsidRPr="00CF0875">
        <w:rPr>
          <w:rFonts w:ascii="Arial" w:hAnsi="Arial" w:cs="Arial"/>
          <w:color w:val="201F1E"/>
          <w:sz w:val="22"/>
          <w:szCs w:val="22"/>
          <w:bdr w:val="none" w:sz="0" w:space="0" w:color="auto" w:frame="1"/>
        </w:rPr>
        <w:t>The campaign will run through to the Labor Day weekend</w:t>
      </w:r>
      <w:r w:rsidR="00CF0875">
        <w:rPr>
          <w:rFonts w:ascii="Arial" w:hAnsi="Arial" w:cs="Arial"/>
          <w:color w:val="201F1E"/>
          <w:sz w:val="22"/>
          <w:szCs w:val="22"/>
          <w:bdr w:val="none" w:sz="0" w:space="0" w:color="auto" w:frame="1"/>
        </w:rPr>
        <w:t xml:space="preserve"> (up to September 5)</w:t>
      </w:r>
      <w:r w:rsidRPr="00CF0875">
        <w:rPr>
          <w:rFonts w:ascii="Arial" w:hAnsi="Arial" w:cs="Arial"/>
          <w:color w:val="201F1E"/>
          <w:sz w:val="22"/>
          <w:szCs w:val="22"/>
          <w:bdr w:val="none" w:sz="0" w:space="0" w:color="auto" w:frame="1"/>
        </w:rPr>
        <w:t xml:space="preserve"> for a total of four weeks, </w:t>
      </w:r>
      <w:r w:rsidRPr="00CF0875">
        <w:rPr>
          <w:rFonts w:ascii="Arial" w:hAnsi="Arial" w:cs="Arial"/>
          <w:color w:val="000000"/>
          <w:sz w:val="22"/>
          <w:szCs w:val="22"/>
          <w:bdr w:val="none" w:sz="0" w:space="0" w:color="auto" w:frame="1"/>
        </w:rPr>
        <w:t xml:space="preserve">creating </w:t>
      </w:r>
      <w:r w:rsidRPr="00D77AA1">
        <w:rPr>
          <w:rFonts w:ascii="Arial" w:hAnsi="Arial" w:cs="Arial"/>
          <w:color w:val="000000"/>
          <w:sz w:val="22"/>
          <w:szCs w:val="22"/>
          <w:bdr w:val="none" w:sz="0" w:space="0" w:color="auto" w:frame="1"/>
          <w:lang w:val="en-AG" w:eastAsia="en-AG"/>
        </w:rPr>
        <w:t xml:space="preserve">over 100 airings and </w:t>
      </w:r>
      <w:r w:rsidRPr="00CF0875">
        <w:rPr>
          <w:rFonts w:ascii="Arial" w:hAnsi="Arial" w:cs="Arial"/>
          <w:color w:val="000000"/>
          <w:sz w:val="22"/>
          <w:szCs w:val="22"/>
          <w:bdr w:val="none" w:sz="0" w:space="0" w:color="auto" w:frame="1"/>
        </w:rPr>
        <w:t>delivering</w:t>
      </w:r>
      <w:r w:rsidRPr="00D77AA1">
        <w:rPr>
          <w:rFonts w:ascii="Arial" w:hAnsi="Arial" w:cs="Arial"/>
          <w:color w:val="000000"/>
          <w:sz w:val="22"/>
          <w:szCs w:val="22"/>
          <w:bdr w:val="none" w:sz="0" w:space="0" w:color="auto" w:frame="1"/>
          <w:lang w:val="en-AG" w:eastAsia="en-AG"/>
        </w:rPr>
        <w:t xml:space="preserve"> over 10 million New York DMA (designated marketing area) ad impressions</w:t>
      </w:r>
      <w:r w:rsidRPr="00CF0875">
        <w:rPr>
          <w:rFonts w:ascii="Arial" w:hAnsi="Arial" w:cs="Arial"/>
          <w:color w:val="000000"/>
          <w:sz w:val="22"/>
          <w:szCs w:val="22"/>
          <w:bdr w:val="none" w:sz="0" w:space="0" w:color="auto" w:frame="1"/>
        </w:rPr>
        <w:t xml:space="preserve">. </w:t>
      </w:r>
    </w:p>
    <w:p w14:paraId="63687BF7" w14:textId="77777777" w:rsidR="001618FF" w:rsidRPr="00CF0875" w:rsidRDefault="001618FF" w:rsidP="001618FF">
      <w:pPr>
        <w:pStyle w:val="NormalWeb"/>
        <w:shd w:val="clear" w:color="auto" w:fill="FFFFFF"/>
        <w:spacing w:before="0" w:beforeAutospacing="0" w:after="0" w:afterAutospacing="0"/>
        <w:jc w:val="both"/>
        <w:rPr>
          <w:rFonts w:ascii="Arial" w:hAnsi="Arial" w:cs="Arial"/>
          <w:color w:val="000000"/>
          <w:sz w:val="22"/>
          <w:szCs w:val="22"/>
          <w:bdr w:val="none" w:sz="0" w:space="0" w:color="auto" w:frame="1"/>
        </w:rPr>
      </w:pPr>
    </w:p>
    <w:p w14:paraId="3A68A778" w14:textId="465F6164" w:rsidR="001618FF" w:rsidRPr="00CF0875" w:rsidRDefault="001618FF" w:rsidP="001618FF">
      <w:pPr>
        <w:pStyle w:val="NormalWeb"/>
        <w:shd w:val="clear" w:color="auto" w:fill="FFFFFF"/>
        <w:spacing w:before="0" w:beforeAutospacing="0" w:after="0" w:afterAutospacing="0"/>
        <w:jc w:val="both"/>
        <w:rPr>
          <w:rFonts w:ascii="Arial" w:hAnsi="Arial" w:cs="Arial"/>
          <w:color w:val="000000"/>
          <w:sz w:val="22"/>
          <w:szCs w:val="22"/>
          <w:bdr w:val="none" w:sz="0" w:space="0" w:color="auto" w:frame="1"/>
          <w:shd w:val="clear" w:color="auto" w:fill="FFFFFF"/>
        </w:rPr>
      </w:pPr>
      <w:r w:rsidRPr="00D77AA1">
        <w:rPr>
          <w:rFonts w:ascii="Arial" w:hAnsi="Arial" w:cs="Arial"/>
          <w:color w:val="000000"/>
          <w:sz w:val="22"/>
          <w:szCs w:val="22"/>
          <w:bdr w:val="none" w:sz="0" w:space="0" w:color="auto" w:frame="1"/>
          <w:shd w:val="clear" w:color="auto" w:fill="FFFFFF"/>
          <w:lang w:val="en-AG" w:eastAsia="en-AG"/>
        </w:rPr>
        <w:t>Programming will include daily CBS morning and evening (11p</w:t>
      </w:r>
      <w:r w:rsidR="00E25720">
        <w:rPr>
          <w:rFonts w:ascii="Arial" w:hAnsi="Arial" w:cs="Arial"/>
          <w:color w:val="000000"/>
          <w:sz w:val="22"/>
          <w:szCs w:val="22"/>
          <w:bdr w:val="none" w:sz="0" w:space="0" w:color="auto" w:frame="1"/>
          <w:shd w:val="clear" w:color="auto" w:fill="FFFFFF"/>
          <w:lang w:eastAsia="en-AG"/>
        </w:rPr>
        <w:t>m</w:t>
      </w:r>
      <w:r w:rsidRPr="00D77AA1">
        <w:rPr>
          <w:rFonts w:ascii="Arial" w:hAnsi="Arial" w:cs="Arial"/>
          <w:color w:val="000000"/>
          <w:sz w:val="22"/>
          <w:szCs w:val="22"/>
          <w:bdr w:val="none" w:sz="0" w:space="0" w:color="auto" w:frame="1"/>
          <w:shd w:val="clear" w:color="auto" w:fill="FFFFFF"/>
          <w:lang w:val="en-AG" w:eastAsia="en-AG"/>
        </w:rPr>
        <w:t xml:space="preserve">) newscasts, CBS Sunday </w:t>
      </w:r>
      <w:r w:rsidR="008C1B93" w:rsidRPr="00D77AA1">
        <w:rPr>
          <w:rFonts w:ascii="Arial" w:hAnsi="Arial" w:cs="Arial"/>
          <w:color w:val="000000"/>
          <w:sz w:val="22"/>
          <w:szCs w:val="22"/>
          <w:bdr w:val="none" w:sz="0" w:space="0" w:color="auto" w:frame="1"/>
          <w:shd w:val="clear" w:color="auto" w:fill="FFFFFF"/>
          <w:lang w:val="en-AG" w:eastAsia="en-AG"/>
        </w:rPr>
        <w:t>Morning,</w:t>
      </w:r>
      <w:r w:rsidRPr="00D77AA1">
        <w:rPr>
          <w:rFonts w:ascii="Arial" w:hAnsi="Arial" w:cs="Arial"/>
          <w:color w:val="000000"/>
          <w:sz w:val="22"/>
          <w:szCs w:val="22"/>
          <w:bdr w:val="none" w:sz="0" w:space="0" w:color="auto" w:frame="1"/>
          <w:shd w:val="clear" w:color="auto" w:fill="FFFFFF"/>
          <w:lang w:val="en-AG" w:eastAsia="en-AG"/>
        </w:rPr>
        <w:t xml:space="preserve"> and Face the Nation (9-11a</w:t>
      </w:r>
      <w:r w:rsidR="00E25720">
        <w:rPr>
          <w:rFonts w:ascii="Arial" w:hAnsi="Arial" w:cs="Arial"/>
          <w:color w:val="000000"/>
          <w:sz w:val="22"/>
          <w:szCs w:val="22"/>
          <w:bdr w:val="none" w:sz="0" w:space="0" w:color="auto" w:frame="1"/>
          <w:shd w:val="clear" w:color="auto" w:fill="FFFFFF"/>
          <w:lang w:eastAsia="en-AG"/>
        </w:rPr>
        <w:t>m</w:t>
      </w:r>
      <w:r w:rsidRPr="00D77AA1">
        <w:rPr>
          <w:rFonts w:ascii="Arial" w:hAnsi="Arial" w:cs="Arial"/>
          <w:color w:val="000000"/>
          <w:sz w:val="22"/>
          <w:szCs w:val="22"/>
          <w:bdr w:val="none" w:sz="0" w:space="0" w:color="auto" w:frame="1"/>
          <w:shd w:val="clear" w:color="auto" w:fill="FFFFFF"/>
          <w:lang w:val="en-AG" w:eastAsia="en-AG"/>
        </w:rPr>
        <w:t>), Late Night with Stephen Colbert, Entertainment Tonight and CBS Primetime!</w:t>
      </w:r>
    </w:p>
    <w:p w14:paraId="5BED8BBF" w14:textId="77777777" w:rsidR="001618FF" w:rsidRPr="00CF0875" w:rsidRDefault="001618FF" w:rsidP="001618FF">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p>
    <w:p w14:paraId="43170078" w14:textId="1340E9FE" w:rsidR="001618FF" w:rsidRPr="00CF0875" w:rsidRDefault="001618FF" w:rsidP="001618FF">
      <w:pPr>
        <w:shd w:val="clear" w:color="auto" w:fill="FFFFFF"/>
        <w:spacing w:after="0" w:line="240" w:lineRule="auto"/>
        <w:jc w:val="both"/>
        <w:textAlignment w:val="baseline"/>
        <w:rPr>
          <w:rFonts w:ascii="Arial" w:eastAsia="Times New Roman" w:hAnsi="Arial" w:cs="Arial"/>
          <w:color w:val="000000"/>
          <w:bdr w:val="none" w:sz="0" w:space="0" w:color="auto" w:frame="1"/>
          <w:lang w:val="en-AG" w:eastAsia="en-AG"/>
        </w:rPr>
      </w:pPr>
      <w:r w:rsidRPr="00CF0875">
        <w:rPr>
          <w:rFonts w:ascii="Arial" w:hAnsi="Arial" w:cs="Arial"/>
          <w:color w:val="201F1E"/>
          <w:bdr w:val="none" w:sz="0" w:space="0" w:color="auto" w:frame="1"/>
        </w:rPr>
        <w:t>A ten second A&amp;B snipe (logo with picture, no audio) will also appear in the bottom right corner during</w:t>
      </w:r>
      <w:r w:rsidR="00CF0875">
        <w:rPr>
          <w:rFonts w:ascii="Arial" w:hAnsi="Arial" w:cs="Arial"/>
          <w:color w:val="201F1E"/>
          <w:bdr w:val="none" w:sz="0" w:space="0" w:color="auto" w:frame="1"/>
        </w:rPr>
        <w:t xml:space="preserve"> </w:t>
      </w:r>
      <w:r w:rsidRPr="00CF0875">
        <w:rPr>
          <w:rFonts w:ascii="Arial" w:hAnsi="Arial" w:cs="Arial"/>
          <w:color w:val="201F1E"/>
          <w:bdr w:val="none" w:sz="0" w:space="0" w:color="auto" w:frame="1"/>
        </w:rPr>
        <w:t>Entertainment Tonight</w:t>
      </w:r>
      <w:r w:rsidR="00CF0875">
        <w:rPr>
          <w:rFonts w:ascii="Arial" w:hAnsi="Arial" w:cs="Arial"/>
          <w:color w:val="201F1E"/>
          <w:bdr w:val="none" w:sz="0" w:space="0" w:color="auto" w:frame="1"/>
        </w:rPr>
        <w:t xml:space="preserve"> (ET), the leading source of all things entertainment and pop culture.</w:t>
      </w:r>
    </w:p>
    <w:p w14:paraId="6479CC84" w14:textId="77777777" w:rsidR="001618FF" w:rsidRPr="00CF0875" w:rsidRDefault="001618FF" w:rsidP="001618FF">
      <w:pPr>
        <w:shd w:val="clear" w:color="auto" w:fill="FFFFFF"/>
        <w:spacing w:after="0" w:line="240" w:lineRule="auto"/>
        <w:jc w:val="both"/>
        <w:textAlignment w:val="baseline"/>
        <w:rPr>
          <w:rFonts w:ascii="Arial" w:eastAsia="Times New Roman" w:hAnsi="Arial" w:cs="Arial"/>
          <w:color w:val="000000"/>
          <w:bdr w:val="none" w:sz="0" w:space="0" w:color="auto" w:frame="1"/>
          <w:lang w:val="en-AG" w:eastAsia="en-AG"/>
        </w:rPr>
      </w:pPr>
    </w:p>
    <w:p w14:paraId="2FA7C463" w14:textId="760D5721" w:rsidR="001618FF" w:rsidRPr="00D77AA1" w:rsidRDefault="001618FF" w:rsidP="001618FF">
      <w:pPr>
        <w:shd w:val="clear" w:color="auto" w:fill="FFFFFF"/>
        <w:spacing w:after="0" w:line="240" w:lineRule="auto"/>
        <w:jc w:val="both"/>
        <w:textAlignment w:val="baseline"/>
        <w:rPr>
          <w:rFonts w:ascii="Arial" w:eastAsia="Times New Roman" w:hAnsi="Arial" w:cs="Arial"/>
          <w:color w:val="000000"/>
          <w:lang w:eastAsia="en-AG"/>
        </w:rPr>
      </w:pPr>
      <w:proofErr w:type="spellStart"/>
      <w:r w:rsidRPr="005E1E10">
        <w:rPr>
          <w:rFonts w:ascii="Arial" w:eastAsia="Times New Roman" w:hAnsi="Arial" w:cs="Arial"/>
          <w:color w:val="000000"/>
          <w:bdr w:val="none" w:sz="0" w:space="0" w:color="auto" w:frame="1"/>
          <w:lang w:eastAsia="en-AG"/>
        </w:rPr>
        <w:t>Causion’s</w:t>
      </w:r>
      <w:proofErr w:type="spellEnd"/>
      <w:r w:rsidRPr="005E1E10">
        <w:rPr>
          <w:rFonts w:ascii="Arial" w:eastAsia="Times New Roman" w:hAnsi="Arial" w:cs="Arial"/>
          <w:color w:val="000000"/>
          <w:bdr w:val="none" w:sz="0" w:space="0" w:color="auto" w:frame="1"/>
          <w:lang w:eastAsia="en-AG"/>
        </w:rPr>
        <w:t xml:space="preserve"> </w:t>
      </w:r>
      <w:r w:rsidR="00E25720" w:rsidRPr="005E1E10">
        <w:rPr>
          <w:rFonts w:ascii="Arial" w:eastAsia="Times New Roman" w:hAnsi="Arial" w:cs="Arial"/>
          <w:color w:val="000000"/>
          <w:bdr w:val="none" w:sz="0" w:space="0" w:color="auto" w:frame="1"/>
          <w:lang w:eastAsia="en-AG"/>
        </w:rPr>
        <w:t>‘</w:t>
      </w:r>
      <w:r w:rsidRPr="005E1E10">
        <w:rPr>
          <w:rFonts w:ascii="Arial" w:eastAsia="Times New Roman" w:hAnsi="Arial" w:cs="Arial"/>
          <w:color w:val="000000"/>
          <w:bdr w:val="none" w:sz="0" w:space="0" w:color="auto" w:frame="1"/>
          <w:lang w:eastAsia="en-AG"/>
        </w:rPr>
        <w:t>Antigua M</w:t>
      </w:r>
      <w:r w:rsidR="008C1B93" w:rsidRPr="005E1E10">
        <w:rPr>
          <w:rFonts w:ascii="Arial" w:eastAsia="Times New Roman" w:hAnsi="Arial" w:cs="Arial"/>
          <w:color w:val="000000"/>
          <w:bdr w:val="none" w:sz="0" w:space="0" w:color="auto" w:frame="1"/>
          <w:lang w:eastAsia="en-AG"/>
        </w:rPr>
        <w:t>e</w:t>
      </w:r>
      <w:r w:rsidRPr="005E1E10">
        <w:rPr>
          <w:rFonts w:ascii="Arial" w:eastAsia="Times New Roman" w:hAnsi="Arial" w:cs="Arial"/>
          <w:color w:val="000000"/>
          <w:bdr w:val="none" w:sz="0" w:space="0" w:color="auto" w:frame="1"/>
          <w:lang w:eastAsia="en-AG"/>
        </w:rPr>
        <w:t xml:space="preserve"> Come From</w:t>
      </w:r>
      <w:r w:rsidR="00E25720" w:rsidRPr="005E1E10">
        <w:rPr>
          <w:rFonts w:ascii="Arial" w:eastAsia="Times New Roman" w:hAnsi="Arial" w:cs="Arial"/>
          <w:color w:val="000000"/>
          <w:bdr w:val="none" w:sz="0" w:space="0" w:color="auto" w:frame="1"/>
          <w:lang w:eastAsia="en-AG"/>
        </w:rPr>
        <w:t>’</w:t>
      </w:r>
      <w:r w:rsidRPr="005E1E10">
        <w:rPr>
          <w:rFonts w:ascii="Arial" w:eastAsia="Times New Roman" w:hAnsi="Arial" w:cs="Arial"/>
          <w:color w:val="000000"/>
          <w:bdr w:val="none" w:sz="0" w:space="0" w:color="auto" w:frame="1"/>
          <w:lang w:eastAsia="en-AG"/>
        </w:rPr>
        <w:t xml:space="preserve"> vide</w:t>
      </w:r>
      <w:r w:rsidR="005E1E10" w:rsidRPr="005E1E10">
        <w:rPr>
          <w:rFonts w:ascii="Arial" w:eastAsia="Times New Roman" w:hAnsi="Arial" w:cs="Arial"/>
          <w:color w:val="000000"/>
          <w:bdr w:val="none" w:sz="0" w:space="0" w:color="auto" w:frame="1"/>
          <w:lang w:eastAsia="en-AG"/>
        </w:rPr>
        <w:t>o</w:t>
      </w:r>
      <w:r w:rsidR="00E25720" w:rsidRPr="005E1E10">
        <w:rPr>
          <w:rFonts w:ascii="Arial" w:eastAsia="Times New Roman" w:hAnsi="Arial" w:cs="Arial"/>
          <w:color w:val="000000"/>
          <w:bdr w:val="none" w:sz="0" w:space="0" w:color="auto" w:frame="1"/>
          <w:lang w:eastAsia="en-AG"/>
        </w:rPr>
        <w:t>,</w:t>
      </w:r>
      <w:r w:rsidR="005E1E10">
        <w:rPr>
          <w:rFonts w:ascii="Arial" w:eastAsia="Times New Roman" w:hAnsi="Arial" w:cs="Arial"/>
          <w:color w:val="000000"/>
          <w:bdr w:val="none" w:sz="0" w:space="0" w:color="auto" w:frame="1"/>
          <w:lang w:eastAsia="en-AG"/>
        </w:rPr>
        <w:t xml:space="preserve"> </w:t>
      </w:r>
      <w:r w:rsidRPr="00CF0875">
        <w:rPr>
          <w:rFonts w:ascii="Arial" w:eastAsia="Times New Roman" w:hAnsi="Arial" w:cs="Arial"/>
          <w:color w:val="000000"/>
          <w:bdr w:val="none" w:sz="0" w:space="0" w:color="auto" w:frame="1"/>
          <w:lang w:eastAsia="en-AG"/>
        </w:rPr>
        <w:t>launched in May 2022 to inspire summer travel</w:t>
      </w:r>
      <w:r w:rsidR="00E25720">
        <w:rPr>
          <w:rFonts w:ascii="Arial" w:eastAsia="Times New Roman" w:hAnsi="Arial" w:cs="Arial"/>
          <w:color w:val="000000"/>
          <w:bdr w:val="none" w:sz="0" w:space="0" w:color="auto" w:frame="1"/>
          <w:lang w:eastAsia="en-AG"/>
        </w:rPr>
        <w:t xml:space="preserve">, </w:t>
      </w:r>
      <w:r w:rsidRPr="00CF0875">
        <w:rPr>
          <w:rFonts w:ascii="Arial" w:eastAsia="Times New Roman" w:hAnsi="Arial" w:cs="Arial"/>
          <w:color w:val="000000"/>
          <w:bdr w:val="none" w:sz="0" w:space="0" w:color="auto" w:frame="1"/>
          <w:lang w:eastAsia="en-AG"/>
        </w:rPr>
        <w:t>features some of Antigua and Barbuda’s scenic locations</w:t>
      </w:r>
      <w:r w:rsidR="005450F4">
        <w:rPr>
          <w:rFonts w:ascii="Arial" w:eastAsia="Times New Roman" w:hAnsi="Arial" w:cs="Arial"/>
          <w:color w:val="000000"/>
          <w:bdr w:val="none" w:sz="0" w:space="0" w:color="auto" w:frame="1"/>
          <w:lang w:eastAsia="en-AG"/>
        </w:rPr>
        <w:t>,</w:t>
      </w:r>
      <w:r w:rsidRPr="00CF0875">
        <w:rPr>
          <w:rFonts w:ascii="Arial" w:eastAsia="Times New Roman" w:hAnsi="Arial" w:cs="Arial"/>
          <w:color w:val="000000"/>
          <w:bdr w:val="none" w:sz="0" w:space="0" w:color="auto" w:frame="1"/>
          <w:lang w:eastAsia="en-AG"/>
        </w:rPr>
        <w:t xml:space="preserve"> </w:t>
      </w:r>
      <w:r w:rsidR="005450F4">
        <w:rPr>
          <w:rFonts w:ascii="Arial" w:eastAsia="Times New Roman" w:hAnsi="Arial" w:cs="Arial"/>
          <w:color w:val="000000"/>
          <w:bdr w:val="none" w:sz="0" w:space="0" w:color="auto" w:frame="1"/>
          <w:lang w:eastAsia="en-AG"/>
        </w:rPr>
        <w:t xml:space="preserve">popular </w:t>
      </w:r>
      <w:r w:rsidRPr="00CF0875">
        <w:rPr>
          <w:rFonts w:ascii="Arial" w:eastAsia="Times New Roman" w:hAnsi="Arial" w:cs="Arial"/>
          <w:color w:val="000000"/>
          <w:bdr w:val="none" w:sz="0" w:space="0" w:color="auto" w:frame="1"/>
          <w:lang w:eastAsia="en-AG"/>
        </w:rPr>
        <w:t>resorts</w:t>
      </w:r>
      <w:r w:rsidR="005450F4">
        <w:rPr>
          <w:rFonts w:ascii="Arial" w:eastAsia="Times New Roman" w:hAnsi="Arial" w:cs="Arial"/>
          <w:color w:val="000000"/>
          <w:bdr w:val="none" w:sz="0" w:space="0" w:color="auto" w:frame="1"/>
          <w:lang w:eastAsia="en-AG"/>
        </w:rPr>
        <w:t>, and hospitable people</w:t>
      </w:r>
      <w:r w:rsidRPr="00CF0875">
        <w:rPr>
          <w:rFonts w:ascii="Arial" w:eastAsia="Times New Roman" w:hAnsi="Arial" w:cs="Arial"/>
          <w:color w:val="000000"/>
          <w:bdr w:val="none" w:sz="0" w:space="0" w:color="auto" w:frame="1"/>
          <w:lang w:eastAsia="en-AG"/>
        </w:rPr>
        <w:t xml:space="preserve">. </w:t>
      </w:r>
    </w:p>
    <w:p w14:paraId="5225DB09" w14:textId="77777777" w:rsidR="001618FF" w:rsidRPr="00D77AA1" w:rsidRDefault="001618FF" w:rsidP="001618FF">
      <w:pPr>
        <w:shd w:val="clear" w:color="auto" w:fill="FFFFFF"/>
        <w:spacing w:after="0"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 </w:t>
      </w:r>
    </w:p>
    <w:p w14:paraId="1150D6A4" w14:textId="73CCA602" w:rsidR="001618FF" w:rsidRPr="00D77AA1" w:rsidRDefault="008C1B93" w:rsidP="001618FF">
      <w:pPr>
        <w:shd w:val="clear" w:color="auto" w:fill="FFFFFF"/>
        <w:spacing w:after="0" w:line="240" w:lineRule="auto"/>
        <w:jc w:val="both"/>
        <w:textAlignment w:val="baseline"/>
        <w:rPr>
          <w:rFonts w:ascii="Arial" w:eastAsia="Times New Roman" w:hAnsi="Arial" w:cs="Arial"/>
          <w:color w:val="000000"/>
          <w:lang w:eastAsia="en-AG"/>
        </w:rPr>
      </w:pPr>
      <w:r>
        <w:rPr>
          <w:rFonts w:ascii="Arial" w:eastAsia="Times New Roman" w:hAnsi="Arial" w:cs="Arial"/>
          <w:color w:val="000000"/>
          <w:lang w:eastAsia="en-AG"/>
        </w:rPr>
        <w:t xml:space="preserve">ABTA </w:t>
      </w:r>
      <w:r w:rsidR="001618FF" w:rsidRPr="00CF0875">
        <w:rPr>
          <w:rFonts w:ascii="Arial" w:eastAsia="Times New Roman" w:hAnsi="Arial" w:cs="Arial"/>
          <w:color w:val="000000"/>
          <w:lang w:eastAsia="en-AG"/>
        </w:rPr>
        <w:t xml:space="preserve">US Director of Tourism Dean Fenton said, “The song really resonated well with our target audience </w:t>
      </w:r>
      <w:r w:rsidR="005464D0">
        <w:rPr>
          <w:rFonts w:ascii="Arial" w:eastAsia="Times New Roman" w:hAnsi="Arial" w:cs="Arial"/>
          <w:color w:val="000000"/>
          <w:lang w:eastAsia="en-AG"/>
        </w:rPr>
        <w:t xml:space="preserve">during </w:t>
      </w:r>
      <w:r w:rsidR="001618FF" w:rsidRPr="00CF0875">
        <w:rPr>
          <w:rFonts w:ascii="Arial" w:eastAsia="Times New Roman" w:hAnsi="Arial" w:cs="Arial"/>
          <w:color w:val="000000"/>
          <w:lang w:eastAsia="en-AG"/>
        </w:rPr>
        <w:t xml:space="preserve">the </w:t>
      </w:r>
      <w:r w:rsidR="00CF0875">
        <w:rPr>
          <w:rFonts w:ascii="Arial" w:eastAsia="Times New Roman" w:hAnsi="Arial" w:cs="Arial"/>
          <w:color w:val="000000"/>
          <w:lang w:eastAsia="en-AG"/>
        </w:rPr>
        <w:t>early s</w:t>
      </w:r>
      <w:r w:rsidR="001618FF" w:rsidRPr="00CF0875">
        <w:rPr>
          <w:rFonts w:ascii="Arial" w:eastAsia="Times New Roman" w:hAnsi="Arial" w:cs="Arial"/>
          <w:color w:val="000000"/>
          <w:lang w:eastAsia="en-AG"/>
        </w:rPr>
        <w:t>ummer</w:t>
      </w:r>
      <w:r w:rsidR="00CF0875">
        <w:rPr>
          <w:rFonts w:ascii="Arial" w:eastAsia="Times New Roman" w:hAnsi="Arial" w:cs="Arial"/>
          <w:color w:val="000000"/>
          <w:lang w:eastAsia="en-AG"/>
        </w:rPr>
        <w:t xml:space="preserve"> months</w:t>
      </w:r>
      <w:r w:rsidR="001618FF" w:rsidRPr="00CF0875">
        <w:rPr>
          <w:rFonts w:ascii="Arial" w:eastAsia="Times New Roman" w:hAnsi="Arial" w:cs="Arial"/>
          <w:color w:val="000000"/>
          <w:lang w:eastAsia="en-AG"/>
        </w:rPr>
        <w:t xml:space="preserve"> and was the perfect anthem for our brand. </w:t>
      </w:r>
      <w:r w:rsidR="005464D0">
        <w:rPr>
          <w:rFonts w:ascii="Arial" w:eastAsia="Times New Roman" w:hAnsi="Arial" w:cs="Arial"/>
          <w:color w:val="000000"/>
          <w:lang w:eastAsia="en-AG"/>
        </w:rPr>
        <w:t>Summer is still going strong in Antigua and Barbuda</w:t>
      </w:r>
      <w:r w:rsidR="00E25720">
        <w:rPr>
          <w:rFonts w:ascii="Arial" w:eastAsia="Times New Roman" w:hAnsi="Arial" w:cs="Arial"/>
          <w:color w:val="000000"/>
          <w:lang w:eastAsia="en-AG"/>
        </w:rPr>
        <w:t xml:space="preserve"> and w</w:t>
      </w:r>
      <w:r w:rsidR="005464D0">
        <w:rPr>
          <w:rFonts w:ascii="Arial" w:eastAsia="Times New Roman" w:hAnsi="Arial" w:cs="Arial"/>
          <w:color w:val="000000"/>
          <w:lang w:eastAsia="en-AG"/>
        </w:rPr>
        <w:t xml:space="preserve">e are excited to see </w:t>
      </w:r>
      <w:r w:rsidR="007C28F4">
        <w:rPr>
          <w:rFonts w:ascii="Arial" w:eastAsia="Times New Roman" w:hAnsi="Arial" w:cs="Arial"/>
          <w:color w:val="000000"/>
          <w:lang w:eastAsia="en-AG"/>
        </w:rPr>
        <w:t xml:space="preserve">what </w:t>
      </w:r>
      <w:r w:rsidR="005464D0">
        <w:rPr>
          <w:rFonts w:ascii="Arial" w:eastAsia="Times New Roman" w:hAnsi="Arial" w:cs="Arial"/>
          <w:color w:val="000000"/>
          <w:lang w:eastAsia="en-AG"/>
        </w:rPr>
        <w:t>this television opportunity does for the destination as far as increasing brand awareness</w:t>
      </w:r>
      <w:r w:rsidR="004D6A3D">
        <w:rPr>
          <w:rFonts w:ascii="Arial" w:eastAsia="Times New Roman" w:hAnsi="Arial" w:cs="Arial"/>
          <w:color w:val="000000"/>
          <w:lang w:eastAsia="en-AG"/>
        </w:rPr>
        <w:t xml:space="preserve">, </w:t>
      </w:r>
      <w:r w:rsidR="005464D0">
        <w:rPr>
          <w:rFonts w:ascii="Arial" w:eastAsia="Times New Roman" w:hAnsi="Arial" w:cs="Arial"/>
          <w:color w:val="000000"/>
          <w:lang w:eastAsia="en-AG"/>
        </w:rPr>
        <w:t xml:space="preserve">driving last-minute summer bookings, and </w:t>
      </w:r>
      <w:r w:rsidR="00E25720">
        <w:rPr>
          <w:rFonts w:ascii="Arial" w:eastAsia="Times New Roman" w:hAnsi="Arial" w:cs="Arial"/>
          <w:color w:val="000000"/>
          <w:lang w:eastAsia="en-AG"/>
        </w:rPr>
        <w:t xml:space="preserve">getting </w:t>
      </w:r>
      <w:r w:rsidR="005464D0">
        <w:rPr>
          <w:rFonts w:ascii="Arial" w:eastAsia="Times New Roman" w:hAnsi="Arial" w:cs="Arial"/>
          <w:color w:val="000000"/>
          <w:lang w:eastAsia="en-AG"/>
        </w:rPr>
        <w:t>persons thinking about</w:t>
      </w:r>
      <w:r w:rsidR="00E25720">
        <w:rPr>
          <w:rFonts w:ascii="Arial" w:eastAsia="Times New Roman" w:hAnsi="Arial" w:cs="Arial"/>
          <w:color w:val="000000"/>
          <w:lang w:eastAsia="en-AG"/>
        </w:rPr>
        <w:t xml:space="preserve"> upcoming</w:t>
      </w:r>
      <w:r w:rsidR="005464D0">
        <w:rPr>
          <w:rFonts w:ascii="Arial" w:eastAsia="Times New Roman" w:hAnsi="Arial" w:cs="Arial"/>
          <w:color w:val="000000"/>
          <w:lang w:eastAsia="en-AG"/>
        </w:rPr>
        <w:t xml:space="preserve"> winter breaks.” </w:t>
      </w:r>
      <w:r w:rsidR="001618FF" w:rsidRPr="00CF0875">
        <w:rPr>
          <w:rFonts w:ascii="Arial" w:eastAsia="Times New Roman" w:hAnsi="Arial" w:cs="Arial"/>
          <w:color w:val="000000"/>
          <w:lang w:eastAsia="en-AG"/>
        </w:rPr>
        <w:t xml:space="preserve"> </w:t>
      </w:r>
    </w:p>
    <w:p w14:paraId="65471A68" w14:textId="77777777" w:rsidR="001618FF" w:rsidRPr="00CF0875" w:rsidRDefault="001618FF" w:rsidP="001618FF">
      <w:pPr>
        <w:shd w:val="clear" w:color="auto" w:fill="FFFFFF"/>
        <w:spacing w:after="0" w:line="240" w:lineRule="auto"/>
        <w:jc w:val="both"/>
        <w:textAlignment w:val="baseline"/>
        <w:rPr>
          <w:rFonts w:ascii="Arial" w:eastAsia="Times New Roman" w:hAnsi="Arial" w:cs="Arial"/>
          <w:color w:val="000000"/>
          <w:bdr w:val="none" w:sz="0" w:space="0" w:color="auto" w:frame="1"/>
          <w:shd w:val="clear" w:color="auto" w:fill="FFFF00"/>
          <w:lang w:val="en-AG" w:eastAsia="en-AG"/>
        </w:rPr>
      </w:pPr>
    </w:p>
    <w:p w14:paraId="1928BDB5" w14:textId="300A7FBB" w:rsidR="001618FF" w:rsidRPr="00D77AA1" w:rsidRDefault="001618FF" w:rsidP="001618FF">
      <w:pPr>
        <w:shd w:val="clear" w:color="auto" w:fill="FFFFFF"/>
        <w:spacing w:after="0" w:line="240" w:lineRule="auto"/>
        <w:jc w:val="both"/>
        <w:textAlignment w:val="baseline"/>
        <w:rPr>
          <w:rFonts w:ascii="Arial" w:eastAsia="Times New Roman" w:hAnsi="Arial" w:cs="Arial"/>
          <w:color w:val="000000"/>
          <w:lang w:val="en-AG" w:eastAsia="en-AG"/>
        </w:rPr>
      </w:pPr>
      <w:r w:rsidRPr="004D6A3D">
        <w:rPr>
          <w:rFonts w:ascii="Arial" w:eastAsia="Times New Roman" w:hAnsi="Arial" w:cs="Arial"/>
          <w:color w:val="000000"/>
          <w:bdr w:val="none" w:sz="0" w:space="0" w:color="auto" w:frame="1"/>
          <w:lang w:val="en-AG" w:eastAsia="en-AG"/>
        </w:rPr>
        <w:t xml:space="preserve">The CBS audience is </w:t>
      </w:r>
      <w:r w:rsidR="00E25720" w:rsidRPr="004D6A3D">
        <w:rPr>
          <w:rFonts w:ascii="Arial" w:eastAsia="Times New Roman" w:hAnsi="Arial" w:cs="Arial"/>
          <w:color w:val="000000"/>
          <w:bdr w:val="none" w:sz="0" w:space="0" w:color="auto" w:frame="1"/>
          <w:lang w:eastAsia="en-AG"/>
        </w:rPr>
        <w:t>considered a</w:t>
      </w:r>
      <w:r w:rsidRPr="004D6A3D">
        <w:rPr>
          <w:rFonts w:ascii="Arial" w:eastAsia="Times New Roman" w:hAnsi="Arial" w:cs="Arial"/>
          <w:color w:val="000000"/>
          <w:bdr w:val="none" w:sz="0" w:space="0" w:color="auto" w:frame="1"/>
          <w:lang w:val="en-AG" w:eastAsia="en-AG"/>
        </w:rPr>
        <w:t xml:space="preserve"> strong target for the destination. </w:t>
      </w:r>
      <w:r w:rsidR="00E25720" w:rsidRPr="004D6A3D">
        <w:rPr>
          <w:rFonts w:ascii="Arial" w:eastAsia="Times New Roman" w:hAnsi="Arial" w:cs="Arial"/>
          <w:color w:val="000000"/>
          <w:bdr w:val="none" w:sz="0" w:space="0" w:color="auto" w:frame="1"/>
          <w:lang w:eastAsia="en-AG"/>
        </w:rPr>
        <w:t>Viewers p</w:t>
      </w:r>
      <w:r w:rsidRPr="004D6A3D">
        <w:rPr>
          <w:rFonts w:ascii="Arial" w:eastAsia="Times New Roman" w:hAnsi="Arial" w:cs="Arial"/>
          <w:color w:val="000000"/>
          <w:bdr w:val="none" w:sz="0" w:space="0" w:color="auto" w:frame="1"/>
          <w:lang w:val="en-AG" w:eastAsia="en-AG"/>
        </w:rPr>
        <w:t>lan</w:t>
      </w:r>
      <w:r w:rsidRPr="00D77AA1">
        <w:rPr>
          <w:rFonts w:ascii="Arial" w:eastAsia="Times New Roman" w:hAnsi="Arial" w:cs="Arial"/>
          <w:color w:val="000000"/>
          <w:bdr w:val="none" w:sz="0" w:space="0" w:color="auto" w:frame="1"/>
          <w:lang w:val="en-AG" w:eastAsia="en-AG"/>
        </w:rPr>
        <w:t xml:space="preserve"> to take an all-inclusive resort, </w:t>
      </w:r>
      <w:r w:rsidR="008C1B93" w:rsidRPr="00D77AA1">
        <w:rPr>
          <w:rFonts w:ascii="Arial" w:eastAsia="Times New Roman" w:hAnsi="Arial" w:cs="Arial"/>
          <w:color w:val="000000"/>
          <w:bdr w:val="none" w:sz="0" w:space="0" w:color="auto" w:frame="1"/>
          <w:lang w:val="en-AG" w:eastAsia="en-AG"/>
        </w:rPr>
        <w:t>spa,</w:t>
      </w:r>
      <w:r w:rsidRPr="00D77AA1">
        <w:rPr>
          <w:rFonts w:ascii="Arial" w:eastAsia="Times New Roman" w:hAnsi="Arial" w:cs="Arial"/>
          <w:color w:val="000000"/>
          <w:bdr w:val="none" w:sz="0" w:space="0" w:color="auto" w:frame="1"/>
          <w:lang w:val="en-AG" w:eastAsia="en-AG"/>
        </w:rPr>
        <w:t xml:space="preserve"> and beach vacation in the next 12 months, </w:t>
      </w:r>
      <w:r w:rsidR="00576FFF">
        <w:rPr>
          <w:rFonts w:ascii="Arial" w:eastAsia="Times New Roman" w:hAnsi="Arial" w:cs="Arial"/>
          <w:color w:val="000000"/>
          <w:bdr w:val="none" w:sz="0" w:space="0" w:color="auto" w:frame="1"/>
          <w:lang w:eastAsia="en-AG"/>
        </w:rPr>
        <w:t>have spent</w:t>
      </w:r>
      <w:r w:rsidRPr="00D77AA1">
        <w:rPr>
          <w:rFonts w:ascii="Arial" w:eastAsia="Times New Roman" w:hAnsi="Arial" w:cs="Arial"/>
          <w:color w:val="000000"/>
          <w:bdr w:val="none" w:sz="0" w:space="0" w:color="auto" w:frame="1"/>
          <w:lang w:val="en-AG" w:eastAsia="en-AG"/>
        </w:rPr>
        <w:t xml:space="preserve"> $10,000 or more on vacations during the past 12 months and have an annual household </w:t>
      </w:r>
      <w:r w:rsidR="00576FFF">
        <w:rPr>
          <w:rFonts w:ascii="Arial" w:eastAsia="Times New Roman" w:hAnsi="Arial" w:cs="Arial"/>
          <w:color w:val="000000"/>
          <w:bdr w:val="none" w:sz="0" w:space="0" w:color="auto" w:frame="1"/>
          <w:lang w:eastAsia="en-AG"/>
        </w:rPr>
        <w:t>i</w:t>
      </w:r>
      <w:r w:rsidRPr="00D77AA1">
        <w:rPr>
          <w:rFonts w:ascii="Arial" w:eastAsia="Times New Roman" w:hAnsi="Arial" w:cs="Arial"/>
          <w:color w:val="000000"/>
          <w:bdr w:val="none" w:sz="0" w:space="0" w:color="auto" w:frame="1"/>
          <w:lang w:val="en-AG" w:eastAsia="en-AG"/>
        </w:rPr>
        <w:t>ncome exceed</w:t>
      </w:r>
      <w:r w:rsidR="00576FFF">
        <w:rPr>
          <w:rFonts w:ascii="Arial" w:eastAsia="Times New Roman" w:hAnsi="Arial" w:cs="Arial"/>
          <w:color w:val="000000"/>
          <w:bdr w:val="none" w:sz="0" w:space="0" w:color="auto" w:frame="1"/>
          <w:lang w:eastAsia="en-AG"/>
        </w:rPr>
        <w:t>ing</w:t>
      </w:r>
      <w:r w:rsidRPr="00D77AA1">
        <w:rPr>
          <w:rFonts w:ascii="Arial" w:eastAsia="Times New Roman" w:hAnsi="Arial" w:cs="Arial"/>
          <w:color w:val="000000"/>
          <w:bdr w:val="none" w:sz="0" w:space="0" w:color="auto" w:frame="1"/>
          <w:lang w:val="en-AG" w:eastAsia="en-AG"/>
        </w:rPr>
        <w:t xml:space="preserve"> $250,000. </w:t>
      </w:r>
    </w:p>
    <w:p w14:paraId="4B028ED0" w14:textId="77777777" w:rsidR="001618FF" w:rsidRPr="00D77AA1" w:rsidRDefault="001618FF" w:rsidP="001618FF">
      <w:pPr>
        <w:shd w:val="clear" w:color="auto" w:fill="FFFFFF"/>
        <w:spacing w:after="0" w:line="240" w:lineRule="auto"/>
        <w:jc w:val="both"/>
        <w:textAlignment w:val="baseline"/>
        <w:rPr>
          <w:rFonts w:ascii="Arial" w:eastAsia="Times New Roman" w:hAnsi="Arial" w:cs="Arial"/>
          <w:color w:val="000000"/>
          <w:lang w:val="en-AG" w:eastAsia="en-AG"/>
        </w:rPr>
      </w:pPr>
    </w:p>
    <w:p w14:paraId="3C2D9508" w14:textId="7C33068B" w:rsidR="001618FF" w:rsidRDefault="00576FFF" w:rsidP="001618FF">
      <w:pPr>
        <w:shd w:val="clear" w:color="auto" w:fill="FFFFFF"/>
        <w:spacing w:after="0" w:line="240" w:lineRule="auto"/>
        <w:jc w:val="both"/>
        <w:textAlignment w:val="baseline"/>
        <w:rPr>
          <w:rFonts w:ascii="Arial" w:eastAsia="Times New Roman" w:hAnsi="Arial" w:cs="Arial"/>
          <w:color w:val="000000"/>
          <w:bdr w:val="none" w:sz="0" w:space="0" w:color="auto" w:frame="1"/>
          <w:lang w:eastAsia="en-AG"/>
        </w:rPr>
      </w:pPr>
      <w:r>
        <w:rPr>
          <w:rFonts w:ascii="Arial" w:eastAsia="Times New Roman" w:hAnsi="Arial" w:cs="Arial"/>
          <w:color w:val="000000"/>
          <w:bdr w:val="none" w:sz="0" w:space="0" w:color="auto" w:frame="1"/>
          <w:lang w:eastAsia="en-AG"/>
        </w:rPr>
        <w:t>Persons can tune into these key CBS Programmes to catch the</w:t>
      </w:r>
      <w:r w:rsidR="005464D0">
        <w:rPr>
          <w:rFonts w:ascii="Arial" w:eastAsia="Times New Roman" w:hAnsi="Arial" w:cs="Arial"/>
          <w:color w:val="000000"/>
          <w:bdr w:val="none" w:sz="0" w:space="0" w:color="auto" w:frame="1"/>
          <w:lang w:eastAsia="en-AG"/>
        </w:rPr>
        <w:t xml:space="preserve"> Antigua and Barbuda advert </w:t>
      </w:r>
      <w:r w:rsidR="00E25720">
        <w:rPr>
          <w:rFonts w:ascii="Arial" w:eastAsia="Times New Roman" w:hAnsi="Arial" w:cs="Arial"/>
          <w:color w:val="000000"/>
          <w:bdr w:val="none" w:sz="0" w:space="0" w:color="auto" w:frame="1"/>
          <w:lang w:eastAsia="en-AG"/>
        </w:rPr>
        <w:t xml:space="preserve">this </w:t>
      </w:r>
      <w:r w:rsidR="007C28F4">
        <w:rPr>
          <w:rFonts w:ascii="Arial" w:eastAsia="Times New Roman" w:hAnsi="Arial" w:cs="Arial"/>
          <w:color w:val="000000"/>
          <w:bdr w:val="none" w:sz="0" w:space="0" w:color="auto" w:frame="1"/>
          <w:lang w:eastAsia="en-AG"/>
        </w:rPr>
        <w:t>Thursday evening and Friday</w:t>
      </w:r>
      <w:r w:rsidR="00E25720">
        <w:rPr>
          <w:rFonts w:ascii="Arial" w:eastAsia="Times New Roman" w:hAnsi="Arial" w:cs="Arial"/>
          <w:color w:val="000000"/>
          <w:bdr w:val="none" w:sz="0" w:space="0" w:color="auto" w:frame="1"/>
          <w:lang w:eastAsia="en-AG"/>
        </w:rPr>
        <w:t xml:space="preserve">: </w:t>
      </w:r>
    </w:p>
    <w:p w14:paraId="4C8EF5BC" w14:textId="77777777" w:rsidR="00F43003" w:rsidRPr="00D77AA1" w:rsidRDefault="00F43003" w:rsidP="001618FF">
      <w:pPr>
        <w:shd w:val="clear" w:color="auto" w:fill="FFFFFF"/>
        <w:spacing w:after="0" w:line="240" w:lineRule="auto"/>
        <w:jc w:val="both"/>
        <w:textAlignment w:val="baseline"/>
        <w:rPr>
          <w:rFonts w:ascii="Arial" w:eastAsia="Times New Roman" w:hAnsi="Arial" w:cs="Arial"/>
          <w:color w:val="000000"/>
          <w:lang w:eastAsia="en-AG"/>
        </w:rPr>
      </w:pPr>
    </w:p>
    <w:p w14:paraId="6413D104" w14:textId="77777777" w:rsidR="001618FF" w:rsidRPr="00D77AA1" w:rsidRDefault="001618FF" w:rsidP="001618FF">
      <w:pPr>
        <w:shd w:val="clear" w:color="auto" w:fill="FFFFFF"/>
        <w:spacing w:after="0"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b/>
          <w:bCs/>
          <w:color w:val="000000"/>
          <w:bdr w:val="none" w:sz="0" w:space="0" w:color="auto" w:frame="1"/>
          <w:lang w:val="en-AG" w:eastAsia="en-AG"/>
        </w:rPr>
        <w:t>Thursday, Aug 18</w:t>
      </w:r>
    </w:p>
    <w:p w14:paraId="14A64F5E" w14:textId="77777777" w:rsidR="001618FF" w:rsidRPr="00D77AA1" w:rsidRDefault="001618FF" w:rsidP="001618FF">
      <w:pPr>
        <w:numPr>
          <w:ilvl w:val="0"/>
          <w:numId w:val="3"/>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7:28pm – Entertainment Tonight</w:t>
      </w:r>
    </w:p>
    <w:p w14:paraId="4B3F7415" w14:textId="77777777" w:rsidR="001618FF" w:rsidRPr="00D77AA1" w:rsidRDefault="001618FF" w:rsidP="001618FF">
      <w:pPr>
        <w:numPr>
          <w:ilvl w:val="0"/>
          <w:numId w:val="3"/>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8:45pm – CBS Primetime’s “Ghosts”</w:t>
      </w:r>
    </w:p>
    <w:p w14:paraId="5C55268A" w14:textId="77777777" w:rsidR="001618FF" w:rsidRPr="00D77AA1" w:rsidRDefault="001618FF" w:rsidP="001618FF">
      <w:pPr>
        <w:numPr>
          <w:ilvl w:val="0"/>
          <w:numId w:val="3"/>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11:21pm – CBS 11pm News</w:t>
      </w:r>
    </w:p>
    <w:p w14:paraId="49B45EF7" w14:textId="77777777" w:rsidR="001618FF" w:rsidRPr="00D77AA1" w:rsidRDefault="001618FF" w:rsidP="001618FF">
      <w:pPr>
        <w:shd w:val="clear" w:color="auto" w:fill="FFFFFF"/>
        <w:spacing w:after="0"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b/>
          <w:bCs/>
          <w:color w:val="000000"/>
          <w:bdr w:val="none" w:sz="0" w:space="0" w:color="auto" w:frame="1"/>
          <w:lang w:val="en-AG" w:eastAsia="en-AG"/>
        </w:rPr>
        <w:t>Friday, Aug 19</w:t>
      </w:r>
    </w:p>
    <w:p w14:paraId="27ABF39D" w14:textId="77777777" w:rsidR="001618FF" w:rsidRPr="00D77AA1" w:rsidRDefault="001618FF" w:rsidP="001618FF">
      <w:pPr>
        <w:numPr>
          <w:ilvl w:val="0"/>
          <w:numId w:val="4"/>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5:28am – CBS Morning News</w:t>
      </w:r>
    </w:p>
    <w:p w14:paraId="0AAD8543" w14:textId="77777777" w:rsidR="001618FF" w:rsidRPr="00D77AA1" w:rsidRDefault="001618FF" w:rsidP="001618FF">
      <w:pPr>
        <w:numPr>
          <w:ilvl w:val="0"/>
          <w:numId w:val="4"/>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8:48am – CBS Morning News</w:t>
      </w:r>
    </w:p>
    <w:p w14:paraId="3DDE09CC" w14:textId="77777777" w:rsidR="001618FF" w:rsidRPr="00D77AA1" w:rsidRDefault="001618FF" w:rsidP="001618FF">
      <w:pPr>
        <w:numPr>
          <w:ilvl w:val="0"/>
          <w:numId w:val="4"/>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1:29pm – Young and the Restless</w:t>
      </w:r>
    </w:p>
    <w:p w14:paraId="0A2AA244" w14:textId="77777777" w:rsidR="001618FF" w:rsidRPr="00D77AA1" w:rsidRDefault="001618FF" w:rsidP="001618FF">
      <w:pPr>
        <w:numPr>
          <w:ilvl w:val="0"/>
          <w:numId w:val="4"/>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7:28pm – Entertainment Tonight</w:t>
      </w:r>
    </w:p>
    <w:p w14:paraId="209FC54D" w14:textId="1792142E" w:rsidR="001618FF" w:rsidRPr="005464D0" w:rsidRDefault="001618FF" w:rsidP="001618FF">
      <w:pPr>
        <w:numPr>
          <w:ilvl w:val="0"/>
          <w:numId w:val="4"/>
        </w:numPr>
        <w:shd w:val="clear" w:color="auto" w:fill="FFFFFF"/>
        <w:spacing w:beforeAutospacing="1" w:after="0" w:afterAutospacing="1" w:line="240" w:lineRule="auto"/>
        <w:jc w:val="both"/>
        <w:textAlignment w:val="baseline"/>
        <w:rPr>
          <w:rFonts w:ascii="Arial" w:eastAsia="Times New Roman" w:hAnsi="Arial" w:cs="Arial"/>
          <w:color w:val="000000"/>
          <w:lang w:val="en-AG" w:eastAsia="en-AG"/>
        </w:rPr>
      </w:pPr>
      <w:r w:rsidRPr="00D77AA1">
        <w:rPr>
          <w:rFonts w:ascii="Arial" w:eastAsia="Times New Roman" w:hAnsi="Arial" w:cs="Arial"/>
          <w:color w:val="000000"/>
          <w:bdr w:val="none" w:sz="0" w:space="0" w:color="auto" w:frame="1"/>
          <w:lang w:val="en-AG" w:eastAsia="en-AG"/>
        </w:rPr>
        <w:t>9:45pm: CBS Primetime’s “Blue Bloods”</w:t>
      </w:r>
    </w:p>
    <w:p w14:paraId="3588654F" w14:textId="1995FAB9" w:rsidR="00AD0080" w:rsidRDefault="00AD0080" w:rsidP="00BA16A0">
      <w:pPr>
        <w:shd w:val="clear" w:color="auto" w:fill="FFFFFF"/>
        <w:spacing w:after="0" w:line="360" w:lineRule="auto"/>
        <w:jc w:val="center"/>
        <w:textAlignment w:val="baseline"/>
        <w:rPr>
          <w:rFonts w:ascii="Arial" w:eastAsia="Times New Roman" w:hAnsi="Arial" w:cs="Arial"/>
          <w:bdr w:val="none" w:sz="0" w:space="0" w:color="auto" w:frame="1"/>
        </w:rPr>
      </w:pPr>
      <w:r w:rsidRPr="00CF0875">
        <w:rPr>
          <w:rFonts w:ascii="Arial" w:eastAsia="Times New Roman" w:hAnsi="Arial" w:cs="Arial"/>
          <w:bdr w:val="none" w:sz="0" w:space="0" w:color="auto" w:frame="1"/>
        </w:rPr>
        <w:lastRenderedPageBreak/>
        <w:t>###</w:t>
      </w:r>
    </w:p>
    <w:p w14:paraId="1E9A5F2D" w14:textId="77777777" w:rsidR="00AD0080" w:rsidRPr="001618FF" w:rsidRDefault="00AD0080" w:rsidP="00AD0080">
      <w:pPr>
        <w:spacing w:line="264" w:lineRule="atLeast"/>
        <w:jc w:val="both"/>
        <w:rPr>
          <w:rFonts w:ascii="Arial" w:eastAsia="Times New Roman" w:hAnsi="Arial" w:cs="Arial"/>
          <w:color w:val="000000"/>
          <w:sz w:val="18"/>
          <w:szCs w:val="18"/>
          <w:lang w:eastAsia="en-GB"/>
        </w:rPr>
      </w:pPr>
      <w:r w:rsidRPr="001618FF">
        <w:rPr>
          <w:rFonts w:ascii="Arial" w:eastAsia="Times New Roman" w:hAnsi="Arial" w:cs="Arial"/>
          <w:b/>
          <w:bCs/>
          <w:color w:val="000000"/>
          <w:sz w:val="18"/>
          <w:szCs w:val="18"/>
          <w:bdr w:val="none" w:sz="0" w:space="0" w:color="auto" w:frame="1"/>
          <w:shd w:val="clear" w:color="auto" w:fill="FFFFFF"/>
          <w:lang w:val="en-GB" w:eastAsia="en-GB"/>
        </w:rPr>
        <w:t>ABOUT THE ANTIGUA AND BARBUDA TOURISM AUTHORITY  </w:t>
      </w:r>
    </w:p>
    <w:p w14:paraId="2341F99F" w14:textId="77777777" w:rsidR="00AD0080" w:rsidRPr="001618FF" w:rsidRDefault="00AD0080" w:rsidP="00AD0080">
      <w:pPr>
        <w:spacing w:line="264" w:lineRule="atLeast"/>
        <w:jc w:val="both"/>
        <w:rPr>
          <w:rFonts w:ascii="Arial" w:eastAsia="Times New Roman" w:hAnsi="Arial" w:cs="Arial"/>
          <w:color w:val="000000"/>
          <w:sz w:val="18"/>
          <w:szCs w:val="18"/>
          <w:bdr w:val="none" w:sz="0" w:space="0" w:color="auto" w:frame="1"/>
          <w:shd w:val="clear" w:color="auto" w:fill="FFFFFF"/>
          <w:lang w:eastAsia="en-GB"/>
        </w:rPr>
      </w:pPr>
      <w:r w:rsidRPr="001618FF">
        <w:rPr>
          <w:rFonts w:ascii="Arial" w:eastAsia="Times New Roman" w:hAnsi="Arial" w:cs="Arial"/>
          <w:color w:val="000000"/>
          <w:sz w:val="18"/>
          <w:szCs w:val="18"/>
          <w:bdr w:val="none" w:sz="0" w:space="0" w:color="auto" w:frame="1"/>
          <w:shd w:val="clear" w:color="auto" w:fill="FFFFFF"/>
          <w:lang w:eastAsia="en-GB"/>
        </w:rPr>
        <w:t>The Antigua &amp; Barbuda Tourism Authority is a statutory body dedicated to realizing the tourism potential of Antigua &amp; Barbuda by promoting the twin island state as a unique, quality tourist destination with the overall objective of increasing visitor arrivals thereby providing sustainable economic growth. The Antigua and Barbuda Tourism Authority is headquartered in St. John’s Antigua, where regional marketing is directed.  The Authority has three offices overseas in the United Kingdom, United States and Canada. </w:t>
      </w:r>
    </w:p>
    <w:p w14:paraId="66C3EB93" w14:textId="5CE0C9FE" w:rsidR="00AD0080" w:rsidRPr="001618FF" w:rsidRDefault="00AD0080" w:rsidP="00AD0080">
      <w:pPr>
        <w:spacing w:line="264" w:lineRule="atLeast"/>
        <w:jc w:val="both"/>
        <w:rPr>
          <w:rFonts w:ascii="Arial" w:eastAsia="Times New Roman" w:hAnsi="Arial" w:cs="Arial"/>
          <w:color w:val="000000"/>
          <w:sz w:val="18"/>
          <w:szCs w:val="18"/>
          <w:lang w:eastAsia="en-GB"/>
        </w:rPr>
      </w:pPr>
      <w:r w:rsidRPr="001618FF">
        <w:rPr>
          <w:rFonts w:ascii="Arial" w:eastAsia="Times New Roman" w:hAnsi="Arial" w:cs="Arial"/>
          <w:b/>
          <w:bCs/>
          <w:color w:val="000000"/>
          <w:sz w:val="18"/>
          <w:szCs w:val="18"/>
          <w:bdr w:val="none" w:sz="0" w:space="0" w:color="auto" w:frame="1"/>
          <w:shd w:val="clear" w:color="auto" w:fill="FFFFFF"/>
          <w:lang w:eastAsia="en-GB"/>
        </w:rPr>
        <w:t>ABOUT ANTIGUA AND BARBUDA </w:t>
      </w:r>
    </w:p>
    <w:p w14:paraId="05314A5C" w14:textId="64DF8829" w:rsidR="00AD0080" w:rsidRDefault="00AD0080" w:rsidP="00AD0080">
      <w:pPr>
        <w:spacing w:line="264" w:lineRule="atLeast"/>
        <w:jc w:val="both"/>
        <w:rPr>
          <w:rFonts w:ascii="Arial" w:eastAsia="Times New Roman" w:hAnsi="Arial" w:cs="Arial"/>
          <w:color w:val="000000"/>
          <w:sz w:val="18"/>
          <w:szCs w:val="18"/>
          <w:bdr w:val="none" w:sz="0" w:space="0" w:color="auto" w:frame="1"/>
          <w:shd w:val="clear" w:color="auto" w:fill="FFFFFF"/>
          <w:lang w:eastAsia="en-GB"/>
        </w:rPr>
      </w:pPr>
      <w:r w:rsidRPr="001618FF">
        <w:rPr>
          <w:rFonts w:ascii="Arial" w:eastAsia="Times New Roman" w:hAnsi="Arial" w:cs="Arial"/>
          <w:color w:val="000000"/>
          <w:sz w:val="18"/>
          <w:szCs w:val="18"/>
          <w:bdr w:val="none" w:sz="0" w:space="0" w:color="auto" w:frame="1"/>
          <w:shd w:val="clear" w:color="auto" w:fill="FFFFFF"/>
          <w:lang w:eastAsia="en-GB"/>
        </w:rPr>
        <w:t>Antigua (pronounced An-tee'ga) and Barbuda (Bar-byew’da) is located in the heart of the Caribbean Sea. The twin-island paradise offers visitors two uniquely distinct experiences, ideal temperatures year-round, a rich history, vibrant culture, exhilarating excursions, award-winning resorts, mouth-watering cuisine and 365 stunning pink and white-sand beaches - one for every day of the year. The largest of the English-speaking Leeward Islands, Antigua comprises 108-square miles with rich history and spectacular topography that provides a variety of popular sightseeing opportunities. Nelson’s Dockyard, the only remaining example of a Georgian fort a listed UNESCO World Heritage site, is perhaps the most renowned landmark. Antigua’s tourism events calendar includes the prestigious Antigua Sailing Week, Antigua Classic Yacht Regatta, and the annual Antigua Carnival; known as the Caribbean’s Greatest Summer Festival. Barbuda, Antigua’s smaller sister island, is the ultimate celebrity hideaway. The island lies 27 miles north-east of Antigua and is just a 15-minute plane ride away. Barbuda is known for its untouched 11-mile stretch of pink sand beach and as the home of the largest Frigate Bird Sanctuary in the Western Hemisphere.  Find information on Antigua &amp; Barbuda at: </w:t>
      </w:r>
      <w:hyperlink r:id="rId13" w:tgtFrame="_blank" w:history="1">
        <w:r w:rsidRPr="001618FF">
          <w:rPr>
            <w:rFonts w:ascii="Arial" w:eastAsia="Times New Roman" w:hAnsi="Arial" w:cs="Arial"/>
            <w:color w:val="0000FF"/>
            <w:sz w:val="18"/>
            <w:szCs w:val="18"/>
            <w:u w:val="single"/>
            <w:bdr w:val="none" w:sz="0" w:space="0" w:color="auto" w:frame="1"/>
            <w:shd w:val="clear" w:color="auto" w:fill="FFFFFF"/>
            <w:lang w:eastAsia="en-GB"/>
          </w:rPr>
          <w:t>www.visitantiguabarbuda.com</w:t>
        </w:r>
      </w:hyperlink>
      <w:r w:rsidRPr="001618FF">
        <w:rPr>
          <w:rFonts w:ascii="Arial" w:eastAsia="Times New Roman" w:hAnsi="Arial" w:cs="Arial"/>
          <w:color w:val="000000"/>
          <w:sz w:val="18"/>
          <w:szCs w:val="18"/>
          <w:bdr w:val="none" w:sz="0" w:space="0" w:color="auto" w:frame="1"/>
          <w:shd w:val="clear" w:color="auto" w:fill="FFFFFF"/>
          <w:lang w:eastAsia="en-GB"/>
        </w:rPr>
        <w:t> or follow us on </w:t>
      </w:r>
      <w:r w:rsidRPr="001618FF">
        <w:rPr>
          <w:rFonts w:ascii="Arial" w:eastAsia="Times New Roman" w:hAnsi="Arial" w:cs="Arial"/>
          <w:b/>
          <w:bCs/>
          <w:color w:val="000000"/>
          <w:sz w:val="18"/>
          <w:szCs w:val="18"/>
          <w:bdr w:val="none" w:sz="0" w:space="0" w:color="auto" w:frame="1"/>
          <w:shd w:val="clear" w:color="auto" w:fill="FFFFFF"/>
          <w:lang w:eastAsia="en-GB"/>
        </w:rPr>
        <w:t>Twitter</w:t>
      </w:r>
      <w:r w:rsidRPr="001618FF">
        <w:rPr>
          <w:rFonts w:ascii="Arial" w:eastAsia="Times New Roman" w:hAnsi="Arial" w:cs="Arial"/>
          <w:color w:val="000000"/>
          <w:sz w:val="18"/>
          <w:szCs w:val="18"/>
          <w:bdr w:val="none" w:sz="0" w:space="0" w:color="auto" w:frame="1"/>
          <w:shd w:val="clear" w:color="auto" w:fill="FFFFFF"/>
          <w:lang w:eastAsia="en-GB"/>
        </w:rPr>
        <w:t>: </w:t>
      </w:r>
      <w:hyperlink r:id="rId14" w:tgtFrame="_blank" w:history="1">
        <w:r w:rsidRPr="001618FF">
          <w:rPr>
            <w:rFonts w:ascii="Arial" w:eastAsia="Times New Roman" w:hAnsi="Arial" w:cs="Arial"/>
            <w:color w:val="0000FF"/>
            <w:sz w:val="18"/>
            <w:szCs w:val="18"/>
            <w:u w:val="single"/>
            <w:bdr w:val="none" w:sz="0" w:space="0" w:color="auto" w:frame="1"/>
            <w:shd w:val="clear" w:color="auto" w:fill="FFFFFF"/>
            <w:lang w:eastAsia="en-GB"/>
          </w:rPr>
          <w:t>http://twitter.com/antiguabarbuda</w:t>
        </w:r>
      </w:hyperlink>
      <w:r w:rsidRPr="001618FF">
        <w:rPr>
          <w:rFonts w:ascii="Arial" w:eastAsia="Times New Roman" w:hAnsi="Arial" w:cs="Arial"/>
          <w:color w:val="000000"/>
          <w:sz w:val="18"/>
          <w:szCs w:val="18"/>
          <w:bdr w:val="none" w:sz="0" w:space="0" w:color="auto" w:frame="1"/>
          <w:shd w:val="clear" w:color="auto" w:fill="FFFFFF"/>
          <w:lang w:eastAsia="en-GB"/>
        </w:rPr>
        <w:t>   </w:t>
      </w:r>
      <w:r w:rsidRPr="001618FF">
        <w:rPr>
          <w:rFonts w:ascii="Arial" w:eastAsia="Times New Roman" w:hAnsi="Arial" w:cs="Arial"/>
          <w:b/>
          <w:bCs/>
          <w:color w:val="000000"/>
          <w:sz w:val="18"/>
          <w:szCs w:val="18"/>
          <w:bdr w:val="none" w:sz="0" w:space="0" w:color="auto" w:frame="1"/>
          <w:shd w:val="clear" w:color="auto" w:fill="FFFFFF"/>
          <w:lang w:eastAsia="en-GB"/>
        </w:rPr>
        <w:t>Facebook</w:t>
      </w:r>
      <w:r w:rsidRPr="001618FF">
        <w:rPr>
          <w:rFonts w:ascii="Arial" w:eastAsia="Times New Roman" w:hAnsi="Arial" w:cs="Arial"/>
          <w:color w:val="000000"/>
          <w:sz w:val="18"/>
          <w:szCs w:val="18"/>
          <w:bdr w:val="none" w:sz="0" w:space="0" w:color="auto" w:frame="1"/>
          <w:shd w:val="clear" w:color="auto" w:fill="FFFFFF"/>
          <w:lang w:eastAsia="en-GB"/>
        </w:rPr>
        <w:t>: </w:t>
      </w:r>
      <w:hyperlink r:id="rId15" w:tgtFrame="_blank" w:history="1">
        <w:r w:rsidRPr="001618FF">
          <w:rPr>
            <w:rFonts w:ascii="Arial" w:eastAsia="Times New Roman" w:hAnsi="Arial" w:cs="Arial"/>
            <w:color w:val="0000FF"/>
            <w:sz w:val="18"/>
            <w:szCs w:val="18"/>
            <w:u w:val="single"/>
            <w:bdr w:val="none" w:sz="0" w:space="0" w:color="auto" w:frame="1"/>
            <w:shd w:val="clear" w:color="auto" w:fill="FFFFFF"/>
            <w:lang w:eastAsia="en-GB"/>
          </w:rPr>
          <w:t>www.facebook.com/antiguabarbuda</w:t>
        </w:r>
      </w:hyperlink>
      <w:r w:rsidRPr="001618FF">
        <w:rPr>
          <w:rFonts w:ascii="Arial" w:eastAsia="Times New Roman" w:hAnsi="Arial" w:cs="Arial"/>
          <w:color w:val="000000"/>
          <w:sz w:val="18"/>
          <w:szCs w:val="18"/>
          <w:bdr w:val="none" w:sz="0" w:space="0" w:color="auto" w:frame="1"/>
          <w:shd w:val="clear" w:color="auto" w:fill="FFFFFF"/>
          <w:lang w:eastAsia="en-GB"/>
        </w:rPr>
        <w:t>; </w:t>
      </w:r>
      <w:r w:rsidRPr="001618FF">
        <w:rPr>
          <w:rFonts w:ascii="Arial" w:eastAsia="Times New Roman" w:hAnsi="Arial" w:cs="Arial"/>
          <w:b/>
          <w:bCs/>
          <w:color w:val="000000"/>
          <w:sz w:val="18"/>
          <w:szCs w:val="18"/>
          <w:bdr w:val="none" w:sz="0" w:space="0" w:color="auto" w:frame="1"/>
          <w:shd w:val="clear" w:color="auto" w:fill="FFFFFF"/>
          <w:lang w:eastAsia="en-GB"/>
        </w:rPr>
        <w:t>Instagram</w:t>
      </w:r>
      <w:r w:rsidRPr="001618FF">
        <w:rPr>
          <w:rFonts w:ascii="Arial" w:eastAsia="Times New Roman" w:hAnsi="Arial" w:cs="Arial"/>
          <w:color w:val="000000"/>
          <w:sz w:val="18"/>
          <w:szCs w:val="18"/>
          <w:bdr w:val="none" w:sz="0" w:space="0" w:color="auto" w:frame="1"/>
          <w:shd w:val="clear" w:color="auto" w:fill="FFFFFF"/>
          <w:lang w:eastAsia="en-GB"/>
        </w:rPr>
        <w:t>: </w:t>
      </w:r>
      <w:hyperlink r:id="rId16" w:tgtFrame="_blank" w:history="1">
        <w:r w:rsidRPr="001618FF">
          <w:rPr>
            <w:rFonts w:ascii="Arial" w:eastAsia="Times New Roman" w:hAnsi="Arial" w:cs="Arial"/>
            <w:color w:val="0000FF"/>
            <w:sz w:val="18"/>
            <w:szCs w:val="18"/>
            <w:u w:val="single"/>
            <w:bdr w:val="none" w:sz="0" w:space="0" w:color="auto" w:frame="1"/>
            <w:shd w:val="clear" w:color="auto" w:fill="FFFFFF"/>
            <w:lang w:eastAsia="en-GB"/>
          </w:rPr>
          <w:t>www.instagram.com/AntiguaandBarbuda</w:t>
        </w:r>
      </w:hyperlink>
      <w:r w:rsidRPr="001618FF">
        <w:rPr>
          <w:rFonts w:ascii="Arial" w:eastAsia="Times New Roman" w:hAnsi="Arial" w:cs="Arial"/>
          <w:color w:val="000000"/>
          <w:sz w:val="18"/>
          <w:szCs w:val="18"/>
          <w:bdr w:val="none" w:sz="0" w:space="0" w:color="auto" w:frame="1"/>
          <w:shd w:val="clear" w:color="auto" w:fill="FFFFFF"/>
          <w:lang w:eastAsia="en-GB"/>
        </w:rPr>
        <w:t> </w:t>
      </w:r>
    </w:p>
    <w:p w14:paraId="6E777C76" w14:textId="77777777" w:rsidR="00EA7E63" w:rsidRPr="001618FF" w:rsidRDefault="00EA7E63" w:rsidP="00AD0080">
      <w:pPr>
        <w:spacing w:line="264" w:lineRule="atLeast"/>
        <w:jc w:val="both"/>
        <w:rPr>
          <w:rFonts w:ascii="Arial" w:eastAsia="Times New Roman" w:hAnsi="Arial" w:cs="Arial"/>
          <w:color w:val="000000"/>
          <w:sz w:val="18"/>
          <w:szCs w:val="18"/>
          <w:lang w:eastAsia="en-GB"/>
        </w:rPr>
      </w:pPr>
    </w:p>
    <w:p w14:paraId="11519ACC" w14:textId="77777777" w:rsidR="00AD0080" w:rsidRPr="001618FF" w:rsidRDefault="00AD0080" w:rsidP="00AD0080">
      <w:pPr>
        <w:jc w:val="both"/>
        <w:rPr>
          <w:rFonts w:ascii="Arial" w:eastAsia="Proxima Nova" w:hAnsi="Arial" w:cs="Arial"/>
          <w:b/>
          <w:bCs/>
          <w:caps/>
          <w:sz w:val="18"/>
          <w:szCs w:val="18"/>
        </w:rPr>
      </w:pPr>
      <w:r w:rsidRPr="001618FF">
        <w:rPr>
          <w:rFonts w:ascii="Arial" w:eastAsia="Proxima Nova" w:hAnsi="Arial" w:cs="Arial"/>
          <w:b/>
          <w:bCs/>
          <w:caps/>
          <w:sz w:val="18"/>
          <w:szCs w:val="18"/>
        </w:rPr>
        <w:t xml:space="preserve">For Antigua and Barbuda media enquiries, please contact: </w:t>
      </w:r>
    </w:p>
    <w:p w14:paraId="02AC3830" w14:textId="77777777" w:rsidR="00AD0080" w:rsidRPr="001618FF" w:rsidRDefault="00AD0080" w:rsidP="00AD0080">
      <w:pPr>
        <w:jc w:val="both"/>
        <w:rPr>
          <w:rFonts w:ascii="Arial" w:eastAsia="Proxima Nova" w:hAnsi="Arial" w:cs="Arial"/>
          <w:sz w:val="18"/>
          <w:szCs w:val="18"/>
        </w:rPr>
      </w:pPr>
      <w:r w:rsidRPr="001618FF">
        <w:rPr>
          <w:rFonts w:ascii="Arial" w:eastAsia="Proxima Nova" w:hAnsi="Arial" w:cs="Arial"/>
          <w:sz w:val="18"/>
          <w:szCs w:val="18"/>
        </w:rPr>
        <w:t xml:space="preserve">Maria Blackman </w:t>
      </w:r>
    </w:p>
    <w:p w14:paraId="23F44622" w14:textId="77777777" w:rsidR="00AD0080" w:rsidRPr="001618FF" w:rsidRDefault="00AD0080" w:rsidP="00AD0080">
      <w:pPr>
        <w:jc w:val="both"/>
        <w:rPr>
          <w:rFonts w:ascii="Arial" w:eastAsia="Proxima Nova" w:hAnsi="Arial" w:cs="Arial"/>
          <w:sz w:val="18"/>
          <w:szCs w:val="18"/>
        </w:rPr>
      </w:pPr>
      <w:r w:rsidRPr="001618FF">
        <w:rPr>
          <w:rFonts w:ascii="Arial" w:eastAsia="Proxima Nova" w:hAnsi="Arial" w:cs="Arial"/>
          <w:sz w:val="18"/>
          <w:szCs w:val="18"/>
        </w:rPr>
        <w:t>Marketing Communications Manager</w:t>
      </w:r>
    </w:p>
    <w:p w14:paraId="6D333EC6" w14:textId="77777777" w:rsidR="00AD0080" w:rsidRPr="001618FF" w:rsidRDefault="00AD0080" w:rsidP="00AD0080">
      <w:pPr>
        <w:jc w:val="both"/>
        <w:rPr>
          <w:rFonts w:ascii="Arial" w:eastAsia="Proxima Nova" w:hAnsi="Arial" w:cs="Arial"/>
          <w:sz w:val="18"/>
          <w:szCs w:val="18"/>
        </w:rPr>
      </w:pPr>
      <w:r w:rsidRPr="001618FF">
        <w:rPr>
          <w:rFonts w:ascii="Arial" w:eastAsia="Proxima Nova" w:hAnsi="Arial" w:cs="Arial"/>
          <w:sz w:val="18"/>
          <w:szCs w:val="18"/>
        </w:rPr>
        <w:t xml:space="preserve">Antigua and Barbuda Tourism Authority  </w:t>
      </w:r>
    </w:p>
    <w:p w14:paraId="61FC1A27" w14:textId="77777777" w:rsidR="00AD0080" w:rsidRPr="001618FF" w:rsidRDefault="00AD0080" w:rsidP="00AD0080">
      <w:pPr>
        <w:jc w:val="both"/>
        <w:rPr>
          <w:rFonts w:ascii="Arial" w:eastAsia="Proxima Nova" w:hAnsi="Arial" w:cs="Arial"/>
          <w:sz w:val="18"/>
          <w:szCs w:val="18"/>
        </w:rPr>
      </w:pPr>
      <w:r w:rsidRPr="001618FF">
        <w:rPr>
          <w:rFonts w:ascii="Arial" w:eastAsia="Proxima Nova" w:hAnsi="Arial" w:cs="Arial"/>
          <w:sz w:val="18"/>
          <w:szCs w:val="18"/>
        </w:rPr>
        <w:t>T: 1 (268) 562 7600/464-7601</w:t>
      </w:r>
    </w:p>
    <w:p w14:paraId="1F843D7C" w14:textId="77777777" w:rsidR="00AD0080" w:rsidRPr="001618FF" w:rsidRDefault="00AD0080" w:rsidP="00AD0080">
      <w:pPr>
        <w:jc w:val="both"/>
        <w:rPr>
          <w:rFonts w:ascii="Arial" w:eastAsia="Proxima Nova" w:hAnsi="Arial" w:cs="Arial"/>
          <w:sz w:val="18"/>
          <w:szCs w:val="18"/>
        </w:rPr>
      </w:pPr>
      <w:r w:rsidRPr="001618FF">
        <w:rPr>
          <w:rFonts w:ascii="Arial" w:eastAsia="Proxima Nova" w:hAnsi="Arial" w:cs="Arial"/>
          <w:sz w:val="18"/>
          <w:szCs w:val="18"/>
        </w:rPr>
        <w:t xml:space="preserve">E: maria.blackman@visitaandb.com  </w:t>
      </w:r>
    </w:p>
    <w:p w14:paraId="1B34AA22" w14:textId="2173530F" w:rsidR="00E25720" w:rsidRPr="00D108BB" w:rsidRDefault="00AD0080" w:rsidP="00DD214E">
      <w:pPr>
        <w:jc w:val="both"/>
        <w:rPr>
          <w:rFonts w:ascii="Arial" w:hAnsi="Arial" w:cs="Arial"/>
        </w:rPr>
      </w:pPr>
      <w:r w:rsidRPr="001618FF">
        <w:rPr>
          <w:rFonts w:ascii="Arial" w:eastAsia="Proxima Nova" w:hAnsi="Arial" w:cs="Arial"/>
          <w:b/>
          <w:bCs/>
          <w:sz w:val="18"/>
          <w:szCs w:val="18"/>
        </w:rPr>
        <w:t>Antigua and Barbuda Images:</w:t>
      </w:r>
      <w:r w:rsidRPr="001618FF">
        <w:rPr>
          <w:rFonts w:ascii="Arial" w:eastAsia="Proxima Nova" w:hAnsi="Arial" w:cs="Arial"/>
          <w:sz w:val="18"/>
          <w:szCs w:val="18"/>
        </w:rPr>
        <w:t xml:space="preserve"> aandbtourism.fotoseeker.com  </w:t>
      </w:r>
    </w:p>
    <w:sectPr w:rsidR="00E25720" w:rsidRPr="00D108BB">
      <w:footerReference w:type="defaul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6A82E" w14:textId="77777777" w:rsidR="00BA5DC6" w:rsidRDefault="00BA5DC6" w:rsidP="00AD0080">
      <w:pPr>
        <w:spacing w:after="0" w:line="240" w:lineRule="auto"/>
      </w:pPr>
      <w:r>
        <w:separator/>
      </w:r>
    </w:p>
  </w:endnote>
  <w:endnote w:type="continuationSeparator" w:id="0">
    <w:p w14:paraId="0A8F8BE4" w14:textId="77777777" w:rsidR="00BA5DC6" w:rsidRDefault="00BA5DC6" w:rsidP="00AD0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roxima Nova">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46D7" w14:textId="77777777" w:rsidR="00AD0080" w:rsidRDefault="00AD0080" w:rsidP="00AD0080">
    <w:pPr>
      <w:tabs>
        <w:tab w:val="center" w:pos="4320"/>
        <w:tab w:val="right" w:pos="8640"/>
      </w:tabs>
      <w:rPr>
        <w:rFonts w:ascii="Times New Roman" w:eastAsia="Times New Roman" w:hAnsi="Times New Roman" w:cs="Times New Roman"/>
        <w:sz w:val="24"/>
        <w:szCs w:val="24"/>
        <w:lang w:val="fr-FR"/>
      </w:rPr>
    </w:pPr>
    <w:r>
      <w:rPr>
        <w:noProof/>
      </w:rPr>
      <mc:AlternateContent>
        <mc:Choice Requires="wps">
          <w:drawing>
            <wp:anchor distT="0" distB="0" distL="114300" distR="114300" simplePos="0" relativeHeight="251659264" behindDoc="0" locked="0" layoutInCell="1" allowOverlap="1" wp14:anchorId="304B319A" wp14:editId="4FBAAD72">
              <wp:simplePos x="0" y="0"/>
              <wp:positionH relativeFrom="column">
                <wp:posOffset>1123950</wp:posOffset>
              </wp:positionH>
              <wp:positionV relativeFrom="paragraph">
                <wp:posOffset>60960</wp:posOffset>
              </wp:positionV>
              <wp:extent cx="5419725" cy="11430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4300"/>
                      </a:xfrm>
                      <a:prstGeom prst="rect">
                        <a:avLst/>
                      </a:prstGeom>
                      <a:solidFill>
                        <a:srgbClr val="EC008C">
                          <a:alpha val="80000"/>
                        </a:srgbClr>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AF35" id="Rectangle 4" o:spid="_x0000_s1026" style="position:absolute;margin-left:88.5pt;margin-top:4.8pt;width:426.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" fillcolor="#ec008c" stroked="f">
              <v:fill opacity="52428f"/>
            </v:rect>
          </w:pict>
        </mc:Fallback>
      </mc:AlternateContent>
    </w:r>
    <w:r>
      <w:rPr>
        <w:noProof/>
      </w:rPr>
      <mc:AlternateContent>
        <mc:Choice Requires="wps">
          <w:drawing>
            <wp:anchor distT="0" distB="0" distL="114300" distR="114300" simplePos="0" relativeHeight="251660288" behindDoc="0" locked="0" layoutInCell="1" allowOverlap="1" wp14:anchorId="479CD9B6" wp14:editId="6758F926">
              <wp:simplePos x="0" y="0"/>
              <wp:positionH relativeFrom="column">
                <wp:posOffset>-666750</wp:posOffset>
              </wp:positionH>
              <wp:positionV relativeFrom="paragraph">
                <wp:posOffset>60960</wp:posOffset>
              </wp:positionV>
              <wp:extent cx="4641850" cy="114300"/>
              <wp:effectExtent l="0" t="0" r="635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14300"/>
                      </a:xfrm>
                      <a:prstGeom prst="rect">
                        <a:avLst/>
                      </a:prstGeom>
                      <a:solidFill>
                        <a:srgbClr val="EC008C"/>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63836" id="Rectangle 1" o:spid="_x0000_s1026" style="position:absolute;margin-left:-52.5pt;margin-top:4.8pt;width:365.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" fillcolor="#ec008c" stroked="f"/>
          </w:pict>
        </mc:Fallback>
      </mc:AlternateContent>
    </w:r>
  </w:p>
  <w:p w14:paraId="41E19E4A" w14:textId="4583C828" w:rsidR="00AD0080" w:rsidRDefault="00AD0080" w:rsidP="00AD0080">
    <w:pPr>
      <w:widowControl w:val="0"/>
      <w:rPr>
        <w:rFonts w:ascii="Gill Sans MT" w:eastAsia="Times New Roman" w:hAnsi="Gill Sans MT"/>
        <w:color w:val="000000"/>
        <w:kern w:val="28"/>
        <w:sz w:val="16"/>
        <w:szCs w:val="18"/>
      </w:rPr>
    </w:pPr>
    <w:r>
      <w:rPr>
        <w:rFonts w:ascii="Gill Sans MT" w:eastAsia="Times New Roman" w:hAnsi="Gill Sans MT"/>
        <w:color w:val="000000"/>
        <w:kern w:val="28"/>
        <w:sz w:val="16"/>
        <w:szCs w:val="18"/>
      </w:rPr>
      <w:t xml:space="preserve">Antigua and Barbuda Tourism Authority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P.O. Box W351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John E. St. Luce Finance and Conference Centre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St. John’s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Antigua, W.I.</w:t>
    </w:r>
  </w:p>
  <w:p w14:paraId="07826436" w14:textId="68297891" w:rsidR="00AD0080" w:rsidRDefault="00D635D8" w:rsidP="00AD0080">
    <w:pPr>
      <w:widowControl w:val="0"/>
      <w:jc w:val="center"/>
      <w:rPr>
        <w:rFonts w:eastAsia="Times New Roman"/>
        <w:color w:val="000000"/>
        <w:kern w:val="28"/>
        <w:szCs w:val="15"/>
        <w:lang w:val="fr-FR"/>
      </w:rPr>
    </w:pPr>
    <w:r>
      <w:rPr>
        <w:rFonts w:ascii="Gill Sans MT" w:eastAsia="Times New Roman" w:hAnsi="Gill Sans MT"/>
        <w:color w:val="000000"/>
        <w:kern w:val="28"/>
        <w:sz w:val="16"/>
        <w:szCs w:val="18"/>
        <w:lang w:val="fr-FR"/>
      </w:rPr>
      <w:t>Phone :</w:t>
    </w:r>
    <w:r w:rsidR="00AD0080">
      <w:rPr>
        <w:rFonts w:ascii="Gill Sans MT" w:eastAsia="Times New Roman" w:hAnsi="Gill Sans MT"/>
        <w:color w:val="000000"/>
        <w:kern w:val="28"/>
        <w:sz w:val="16"/>
        <w:szCs w:val="18"/>
        <w:lang w:val="fr-FR"/>
      </w:rPr>
      <w:t xml:space="preserve"> 268 562 7600 </w:t>
    </w:r>
    <w:r w:rsidR="00AD0080">
      <w:rPr>
        <w:rFonts w:ascii="Gill Sans MT" w:eastAsia="Times New Roman" w:hAnsi="Gill Sans MT"/>
        <w:color w:val="000000"/>
        <w:kern w:val="28"/>
        <w:sz w:val="16"/>
        <w:szCs w:val="18"/>
      </w:rPr>
      <w:sym w:font="Wingdings 2" w:char="F097"/>
    </w:r>
    <w:r w:rsidR="00AD0080">
      <w:rPr>
        <w:rFonts w:ascii="Gill Sans MT" w:eastAsia="Times New Roman" w:hAnsi="Gill Sans MT"/>
        <w:color w:val="000000"/>
        <w:kern w:val="28"/>
        <w:sz w:val="16"/>
        <w:szCs w:val="18"/>
        <w:lang w:val="fr-FR"/>
      </w:rPr>
      <w:t xml:space="preserve"> </w:t>
    </w:r>
    <w:r>
      <w:rPr>
        <w:rFonts w:ascii="Gill Sans MT" w:eastAsia="Times New Roman" w:hAnsi="Gill Sans MT"/>
        <w:color w:val="000000"/>
        <w:kern w:val="28"/>
        <w:sz w:val="16"/>
        <w:szCs w:val="18"/>
        <w:lang w:val="fr-FR"/>
      </w:rPr>
      <w:t>Fax :</w:t>
    </w:r>
    <w:r w:rsidR="00AD0080">
      <w:rPr>
        <w:rFonts w:ascii="Gill Sans MT" w:eastAsia="Times New Roman" w:hAnsi="Gill Sans MT"/>
        <w:color w:val="000000"/>
        <w:kern w:val="28"/>
        <w:sz w:val="16"/>
        <w:szCs w:val="18"/>
        <w:lang w:val="fr-FR"/>
      </w:rPr>
      <w:t xml:space="preserve"> 268 562 7601 </w:t>
    </w:r>
    <w:r w:rsidR="00AD0080">
      <w:rPr>
        <w:rFonts w:ascii="Gill Sans MT" w:eastAsia="Times New Roman" w:hAnsi="Gill Sans MT"/>
        <w:color w:val="000000"/>
        <w:kern w:val="28"/>
        <w:sz w:val="16"/>
        <w:szCs w:val="18"/>
      </w:rPr>
      <w:sym w:font="Wingdings 2" w:char="F097"/>
    </w:r>
    <w:r w:rsidR="00AD0080">
      <w:rPr>
        <w:rFonts w:ascii="Gill Sans MT" w:eastAsia="Times New Roman" w:hAnsi="Gill Sans MT"/>
        <w:color w:val="000000"/>
        <w:kern w:val="28"/>
        <w:sz w:val="16"/>
        <w:szCs w:val="18"/>
        <w:lang w:val="fr-FR"/>
      </w:rPr>
      <w:t xml:space="preserve"> </w:t>
    </w:r>
    <w:proofErr w:type="gramStart"/>
    <w:r>
      <w:rPr>
        <w:rFonts w:ascii="Gill Sans MT" w:eastAsia="Times New Roman" w:hAnsi="Gill Sans MT"/>
        <w:color w:val="000000"/>
        <w:kern w:val="28"/>
        <w:sz w:val="16"/>
        <w:szCs w:val="18"/>
        <w:lang w:val="fr-FR"/>
      </w:rPr>
      <w:t>Email</w:t>
    </w:r>
    <w:proofErr w:type="gramEnd"/>
    <w:r>
      <w:rPr>
        <w:rFonts w:ascii="Gill Sans MT" w:eastAsia="Times New Roman" w:hAnsi="Gill Sans MT"/>
        <w:color w:val="000000"/>
        <w:kern w:val="28"/>
        <w:sz w:val="16"/>
        <w:szCs w:val="18"/>
        <w:lang w:val="fr-FR"/>
      </w:rPr>
      <w:t xml:space="preserve"> :</w:t>
    </w:r>
    <w:r w:rsidR="00AD0080">
      <w:rPr>
        <w:rFonts w:ascii="Gill Sans MT" w:eastAsia="Times New Roman" w:hAnsi="Gill Sans MT"/>
        <w:color w:val="000000"/>
        <w:kern w:val="28"/>
        <w:sz w:val="16"/>
        <w:szCs w:val="18"/>
        <w:lang w:val="fr-FR"/>
      </w:rPr>
      <w:t xml:space="preserve"> maria.blackman@visitaandb.com</w:t>
    </w:r>
  </w:p>
  <w:p w14:paraId="49B3D679" w14:textId="77777777" w:rsidR="00AD0080" w:rsidRDefault="00AD0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B166" w14:textId="77777777" w:rsidR="00BA5DC6" w:rsidRDefault="00BA5DC6" w:rsidP="00AD0080">
      <w:pPr>
        <w:spacing w:after="0" w:line="240" w:lineRule="auto"/>
      </w:pPr>
      <w:r>
        <w:separator/>
      </w:r>
    </w:p>
  </w:footnote>
  <w:footnote w:type="continuationSeparator" w:id="0">
    <w:p w14:paraId="3EBF7E32" w14:textId="77777777" w:rsidR="00BA5DC6" w:rsidRDefault="00BA5DC6" w:rsidP="00AD00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82C7F"/>
    <w:multiLevelType w:val="multilevel"/>
    <w:tmpl w:val="5C96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8D763E"/>
    <w:multiLevelType w:val="multilevel"/>
    <w:tmpl w:val="150C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9E022C"/>
    <w:multiLevelType w:val="multilevel"/>
    <w:tmpl w:val="F526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4A7FFE"/>
    <w:multiLevelType w:val="multilevel"/>
    <w:tmpl w:val="F726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6997027">
    <w:abstractNumId w:val="2"/>
  </w:num>
  <w:num w:numId="2" w16cid:durableId="1668829354">
    <w:abstractNumId w:val="0"/>
  </w:num>
  <w:num w:numId="3" w16cid:durableId="1478717328">
    <w:abstractNumId w:val="3"/>
  </w:num>
  <w:num w:numId="4" w16cid:durableId="807862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DF4"/>
    <w:rsid w:val="00010ACC"/>
    <w:rsid w:val="00016D76"/>
    <w:rsid w:val="000765F0"/>
    <w:rsid w:val="000A109F"/>
    <w:rsid w:val="000B19AB"/>
    <w:rsid w:val="000B4043"/>
    <w:rsid w:val="000C39C3"/>
    <w:rsid w:val="000C475C"/>
    <w:rsid w:val="000C593E"/>
    <w:rsid w:val="000E4A44"/>
    <w:rsid w:val="000E6241"/>
    <w:rsid w:val="00100C5F"/>
    <w:rsid w:val="00124044"/>
    <w:rsid w:val="0012505B"/>
    <w:rsid w:val="001331AF"/>
    <w:rsid w:val="00137A61"/>
    <w:rsid w:val="00147150"/>
    <w:rsid w:val="001618FF"/>
    <w:rsid w:val="00176603"/>
    <w:rsid w:val="00196722"/>
    <w:rsid w:val="00197935"/>
    <w:rsid w:val="001A318A"/>
    <w:rsid w:val="001A4724"/>
    <w:rsid w:val="001B5396"/>
    <w:rsid w:val="001D2D7D"/>
    <w:rsid w:val="001E2D98"/>
    <w:rsid w:val="00207AE2"/>
    <w:rsid w:val="002211E7"/>
    <w:rsid w:val="00244E14"/>
    <w:rsid w:val="0025203F"/>
    <w:rsid w:val="00254C77"/>
    <w:rsid w:val="002B16C8"/>
    <w:rsid w:val="002E6FA5"/>
    <w:rsid w:val="002F4BAB"/>
    <w:rsid w:val="003001EE"/>
    <w:rsid w:val="00301684"/>
    <w:rsid w:val="00324531"/>
    <w:rsid w:val="003273EC"/>
    <w:rsid w:val="00345A6E"/>
    <w:rsid w:val="0035251C"/>
    <w:rsid w:val="00354140"/>
    <w:rsid w:val="003630CF"/>
    <w:rsid w:val="003960EE"/>
    <w:rsid w:val="003C59AE"/>
    <w:rsid w:val="003D55EB"/>
    <w:rsid w:val="003E3ABA"/>
    <w:rsid w:val="003E7BA2"/>
    <w:rsid w:val="003F0E7F"/>
    <w:rsid w:val="004248C0"/>
    <w:rsid w:val="00424C2F"/>
    <w:rsid w:val="0045305D"/>
    <w:rsid w:val="00480240"/>
    <w:rsid w:val="004A4BF2"/>
    <w:rsid w:val="004B5BC7"/>
    <w:rsid w:val="004C5128"/>
    <w:rsid w:val="004D6A3D"/>
    <w:rsid w:val="004F306A"/>
    <w:rsid w:val="004F7708"/>
    <w:rsid w:val="00510F61"/>
    <w:rsid w:val="0053319A"/>
    <w:rsid w:val="005450F4"/>
    <w:rsid w:val="005464D0"/>
    <w:rsid w:val="00576FFF"/>
    <w:rsid w:val="005827F9"/>
    <w:rsid w:val="005A7822"/>
    <w:rsid w:val="005B3F79"/>
    <w:rsid w:val="005C7FD5"/>
    <w:rsid w:val="005E1E10"/>
    <w:rsid w:val="0062112C"/>
    <w:rsid w:val="00624614"/>
    <w:rsid w:val="00630A02"/>
    <w:rsid w:val="00657099"/>
    <w:rsid w:val="006714D3"/>
    <w:rsid w:val="00682980"/>
    <w:rsid w:val="00697AA1"/>
    <w:rsid w:val="006A5E20"/>
    <w:rsid w:val="006C2B71"/>
    <w:rsid w:val="00725F10"/>
    <w:rsid w:val="00742D7D"/>
    <w:rsid w:val="00745B6B"/>
    <w:rsid w:val="007572E4"/>
    <w:rsid w:val="00773EB3"/>
    <w:rsid w:val="007935AB"/>
    <w:rsid w:val="007A41F7"/>
    <w:rsid w:val="007C0EF0"/>
    <w:rsid w:val="007C28F4"/>
    <w:rsid w:val="007C5C0B"/>
    <w:rsid w:val="007D4C48"/>
    <w:rsid w:val="007E3C4B"/>
    <w:rsid w:val="007E4E1A"/>
    <w:rsid w:val="008048F9"/>
    <w:rsid w:val="008070BE"/>
    <w:rsid w:val="00817F2F"/>
    <w:rsid w:val="00834593"/>
    <w:rsid w:val="0085245C"/>
    <w:rsid w:val="00860A35"/>
    <w:rsid w:val="00872EEA"/>
    <w:rsid w:val="008C1B93"/>
    <w:rsid w:val="008C5926"/>
    <w:rsid w:val="009062E6"/>
    <w:rsid w:val="00911F69"/>
    <w:rsid w:val="009149D8"/>
    <w:rsid w:val="009213F6"/>
    <w:rsid w:val="009321D0"/>
    <w:rsid w:val="00936519"/>
    <w:rsid w:val="0094608B"/>
    <w:rsid w:val="00950CBE"/>
    <w:rsid w:val="00956561"/>
    <w:rsid w:val="00960E7C"/>
    <w:rsid w:val="00977CDC"/>
    <w:rsid w:val="00981DF4"/>
    <w:rsid w:val="0098243C"/>
    <w:rsid w:val="00985CFA"/>
    <w:rsid w:val="00990C86"/>
    <w:rsid w:val="00991C4C"/>
    <w:rsid w:val="00991E40"/>
    <w:rsid w:val="009A3D47"/>
    <w:rsid w:val="009A62AD"/>
    <w:rsid w:val="009A6482"/>
    <w:rsid w:val="009A64FB"/>
    <w:rsid w:val="009B2003"/>
    <w:rsid w:val="009F28F4"/>
    <w:rsid w:val="00A06F2B"/>
    <w:rsid w:val="00A3504F"/>
    <w:rsid w:val="00A423A4"/>
    <w:rsid w:val="00A912DB"/>
    <w:rsid w:val="00A94E02"/>
    <w:rsid w:val="00AB449F"/>
    <w:rsid w:val="00AB79A6"/>
    <w:rsid w:val="00AD0080"/>
    <w:rsid w:val="00AD0BAA"/>
    <w:rsid w:val="00AE0F6A"/>
    <w:rsid w:val="00AE60E4"/>
    <w:rsid w:val="00AF11F5"/>
    <w:rsid w:val="00B03187"/>
    <w:rsid w:val="00B051B3"/>
    <w:rsid w:val="00B0663D"/>
    <w:rsid w:val="00B07BBD"/>
    <w:rsid w:val="00B16D12"/>
    <w:rsid w:val="00B16E7B"/>
    <w:rsid w:val="00B40AF5"/>
    <w:rsid w:val="00B472FC"/>
    <w:rsid w:val="00B62B97"/>
    <w:rsid w:val="00B801B2"/>
    <w:rsid w:val="00B8328F"/>
    <w:rsid w:val="00B91DCD"/>
    <w:rsid w:val="00BA16A0"/>
    <w:rsid w:val="00BA5DC6"/>
    <w:rsid w:val="00BB2269"/>
    <w:rsid w:val="00BD1D51"/>
    <w:rsid w:val="00BD57CD"/>
    <w:rsid w:val="00BE48B7"/>
    <w:rsid w:val="00BE48B9"/>
    <w:rsid w:val="00BF3AFA"/>
    <w:rsid w:val="00BF405E"/>
    <w:rsid w:val="00C01386"/>
    <w:rsid w:val="00C2577B"/>
    <w:rsid w:val="00C67DE6"/>
    <w:rsid w:val="00C86AEE"/>
    <w:rsid w:val="00C921BF"/>
    <w:rsid w:val="00CD0D15"/>
    <w:rsid w:val="00CE10BE"/>
    <w:rsid w:val="00CF0875"/>
    <w:rsid w:val="00D108BB"/>
    <w:rsid w:val="00D10AB4"/>
    <w:rsid w:val="00D21F68"/>
    <w:rsid w:val="00D32DA7"/>
    <w:rsid w:val="00D33457"/>
    <w:rsid w:val="00D34792"/>
    <w:rsid w:val="00D54DCD"/>
    <w:rsid w:val="00D60DF7"/>
    <w:rsid w:val="00D635D8"/>
    <w:rsid w:val="00D73D5A"/>
    <w:rsid w:val="00D74B3A"/>
    <w:rsid w:val="00D8469E"/>
    <w:rsid w:val="00DC13AE"/>
    <w:rsid w:val="00DD214E"/>
    <w:rsid w:val="00DE19C6"/>
    <w:rsid w:val="00DF7368"/>
    <w:rsid w:val="00E02A65"/>
    <w:rsid w:val="00E04325"/>
    <w:rsid w:val="00E23DCD"/>
    <w:rsid w:val="00E25720"/>
    <w:rsid w:val="00E350E2"/>
    <w:rsid w:val="00E5001A"/>
    <w:rsid w:val="00E50C55"/>
    <w:rsid w:val="00E55874"/>
    <w:rsid w:val="00E63834"/>
    <w:rsid w:val="00E6551F"/>
    <w:rsid w:val="00E672C3"/>
    <w:rsid w:val="00E748C6"/>
    <w:rsid w:val="00E769F8"/>
    <w:rsid w:val="00E91145"/>
    <w:rsid w:val="00E92F88"/>
    <w:rsid w:val="00E930E3"/>
    <w:rsid w:val="00EA7E63"/>
    <w:rsid w:val="00EF4294"/>
    <w:rsid w:val="00F165A2"/>
    <w:rsid w:val="00F27715"/>
    <w:rsid w:val="00F33D35"/>
    <w:rsid w:val="00F40E5B"/>
    <w:rsid w:val="00F43003"/>
    <w:rsid w:val="00F5250C"/>
    <w:rsid w:val="00F629FA"/>
    <w:rsid w:val="00F71F07"/>
    <w:rsid w:val="00F75243"/>
    <w:rsid w:val="00FB3A3E"/>
    <w:rsid w:val="00FD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627B9"/>
  <w15:chartTrackingRefBased/>
  <w15:docId w15:val="{904D1612-B52E-4721-8F8F-C0F74BA3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1D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1DF4"/>
    <w:rPr>
      <w:color w:val="0000FF"/>
      <w:u w:val="single"/>
    </w:rPr>
  </w:style>
  <w:style w:type="character" w:styleId="UnresolvedMention">
    <w:name w:val="Unresolved Mention"/>
    <w:basedOn w:val="DefaultParagraphFont"/>
    <w:uiPriority w:val="99"/>
    <w:semiHidden/>
    <w:unhideWhenUsed/>
    <w:rsid w:val="00D108BB"/>
    <w:rPr>
      <w:color w:val="605E5C"/>
      <w:shd w:val="clear" w:color="auto" w:fill="E1DFDD"/>
    </w:rPr>
  </w:style>
  <w:style w:type="paragraph" w:styleId="Header">
    <w:name w:val="header"/>
    <w:basedOn w:val="Normal"/>
    <w:link w:val="HeaderChar"/>
    <w:uiPriority w:val="99"/>
    <w:unhideWhenUsed/>
    <w:rsid w:val="00AD0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080"/>
  </w:style>
  <w:style w:type="paragraph" w:styleId="Footer">
    <w:name w:val="footer"/>
    <w:basedOn w:val="Normal"/>
    <w:link w:val="FooterChar"/>
    <w:uiPriority w:val="99"/>
    <w:unhideWhenUsed/>
    <w:rsid w:val="00AD0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080"/>
  </w:style>
  <w:style w:type="character" w:styleId="FollowedHyperlink">
    <w:name w:val="FollowedHyperlink"/>
    <w:basedOn w:val="DefaultParagraphFont"/>
    <w:uiPriority w:val="99"/>
    <w:semiHidden/>
    <w:unhideWhenUsed/>
    <w:rsid w:val="00B03187"/>
    <w:rPr>
      <w:color w:val="954F72" w:themeColor="followedHyperlink"/>
      <w:u w:val="single"/>
    </w:rPr>
  </w:style>
  <w:style w:type="paragraph" w:customStyle="1" w:styleId="Body">
    <w:name w:val="Body"/>
    <w:rsid w:val="00BA16A0"/>
    <w:pPr>
      <w:spacing w:after="0" w:line="240" w:lineRule="auto"/>
    </w:pPr>
    <w:rPr>
      <w:rFonts w:ascii="Helvetica" w:eastAsia="Arial Unicode MS" w:hAnsi="Arial Unicode MS" w:cs="Arial Unicode MS"/>
      <w:color w:val="000000"/>
      <w:lang w:eastAsia="en-GB"/>
    </w:rPr>
  </w:style>
  <w:style w:type="character" w:customStyle="1" w:styleId="Hyperlink0">
    <w:name w:val="Hyperlink.0"/>
    <w:basedOn w:val="Hyperlink"/>
    <w:rsid w:val="00BA16A0"/>
    <w:rPr>
      <w:color w:val="0563C1" w:themeColor="hyperlink"/>
      <w:u w:val="single"/>
    </w:rPr>
  </w:style>
  <w:style w:type="paragraph" w:styleId="BalloonText">
    <w:name w:val="Balloon Text"/>
    <w:basedOn w:val="Normal"/>
    <w:link w:val="BalloonTextChar"/>
    <w:uiPriority w:val="99"/>
    <w:semiHidden/>
    <w:unhideWhenUsed/>
    <w:rsid w:val="007A41F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41F7"/>
    <w:rPr>
      <w:rFonts w:ascii="Times New Roman" w:hAnsi="Times New Roman" w:cs="Times New Roman"/>
      <w:sz w:val="18"/>
      <w:szCs w:val="18"/>
    </w:rPr>
  </w:style>
  <w:style w:type="paragraph" w:styleId="Revision">
    <w:name w:val="Revision"/>
    <w:hidden/>
    <w:uiPriority w:val="99"/>
    <w:semiHidden/>
    <w:rsid w:val="000E4A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906911">
      <w:bodyDiv w:val="1"/>
      <w:marLeft w:val="0"/>
      <w:marRight w:val="0"/>
      <w:marTop w:val="0"/>
      <w:marBottom w:val="0"/>
      <w:divBdr>
        <w:top w:val="none" w:sz="0" w:space="0" w:color="auto"/>
        <w:left w:val="none" w:sz="0" w:space="0" w:color="auto"/>
        <w:bottom w:val="none" w:sz="0" w:space="0" w:color="auto"/>
        <w:right w:val="none" w:sz="0" w:space="0" w:color="auto"/>
      </w:divBdr>
    </w:div>
    <w:div w:id="940919807">
      <w:bodyDiv w:val="1"/>
      <w:marLeft w:val="0"/>
      <w:marRight w:val="0"/>
      <w:marTop w:val="0"/>
      <w:marBottom w:val="0"/>
      <w:divBdr>
        <w:top w:val="none" w:sz="0" w:space="0" w:color="auto"/>
        <w:left w:val="none" w:sz="0" w:space="0" w:color="auto"/>
        <w:bottom w:val="none" w:sz="0" w:space="0" w:color="auto"/>
        <w:right w:val="none" w:sz="0" w:space="0" w:color="auto"/>
      </w:divBdr>
    </w:div>
    <w:div w:id="978807831">
      <w:bodyDiv w:val="1"/>
      <w:marLeft w:val="0"/>
      <w:marRight w:val="0"/>
      <w:marTop w:val="0"/>
      <w:marBottom w:val="0"/>
      <w:divBdr>
        <w:top w:val="none" w:sz="0" w:space="0" w:color="auto"/>
        <w:left w:val="none" w:sz="0" w:space="0" w:color="auto"/>
        <w:bottom w:val="none" w:sz="0" w:space="0" w:color="auto"/>
        <w:right w:val="none" w:sz="0" w:space="0" w:color="auto"/>
      </w:divBdr>
    </w:div>
    <w:div w:id="1066345280">
      <w:bodyDiv w:val="1"/>
      <w:marLeft w:val="0"/>
      <w:marRight w:val="0"/>
      <w:marTop w:val="0"/>
      <w:marBottom w:val="0"/>
      <w:divBdr>
        <w:top w:val="none" w:sz="0" w:space="0" w:color="auto"/>
        <w:left w:val="none" w:sz="0" w:space="0" w:color="auto"/>
        <w:bottom w:val="none" w:sz="0" w:space="0" w:color="auto"/>
        <w:right w:val="none" w:sz="0" w:space="0" w:color="auto"/>
      </w:divBdr>
    </w:div>
    <w:div w:id="1066609538">
      <w:bodyDiv w:val="1"/>
      <w:marLeft w:val="0"/>
      <w:marRight w:val="0"/>
      <w:marTop w:val="0"/>
      <w:marBottom w:val="0"/>
      <w:divBdr>
        <w:top w:val="none" w:sz="0" w:space="0" w:color="auto"/>
        <w:left w:val="none" w:sz="0" w:space="0" w:color="auto"/>
        <w:bottom w:val="none" w:sz="0" w:space="0" w:color="auto"/>
        <w:right w:val="none" w:sz="0" w:space="0" w:color="auto"/>
      </w:divBdr>
    </w:div>
    <w:div w:id="1752044533">
      <w:bodyDiv w:val="1"/>
      <w:marLeft w:val="0"/>
      <w:marRight w:val="0"/>
      <w:marTop w:val="0"/>
      <w:marBottom w:val="0"/>
      <w:divBdr>
        <w:top w:val="none" w:sz="0" w:space="0" w:color="auto"/>
        <w:left w:val="none" w:sz="0" w:space="0" w:color="auto"/>
        <w:bottom w:val="none" w:sz="0" w:space="0" w:color="auto"/>
        <w:right w:val="none" w:sz="0" w:space="0" w:color="auto"/>
      </w:divBdr>
    </w:div>
    <w:div w:id="1940747213">
      <w:bodyDiv w:val="1"/>
      <w:marLeft w:val="0"/>
      <w:marRight w:val="0"/>
      <w:marTop w:val="0"/>
      <w:marBottom w:val="0"/>
      <w:divBdr>
        <w:top w:val="none" w:sz="0" w:space="0" w:color="auto"/>
        <w:left w:val="none" w:sz="0" w:space="0" w:color="auto"/>
        <w:bottom w:val="none" w:sz="0" w:space="0" w:color="auto"/>
        <w:right w:val="none" w:sz="0" w:space="0" w:color="auto"/>
      </w:divBdr>
      <w:divsChild>
        <w:div w:id="1553809832">
          <w:marLeft w:val="0"/>
          <w:marRight w:val="0"/>
          <w:marTop w:val="0"/>
          <w:marBottom w:val="0"/>
          <w:divBdr>
            <w:top w:val="none" w:sz="0" w:space="0" w:color="auto"/>
            <w:left w:val="none" w:sz="0" w:space="0" w:color="auto"/>
            <w:bottom w:val="none" w:sz="0" w:space="0" w:color="auto"/>
            <w:right w:val="none" w:sz="0" w:space="0" w:color="auto"/>
          </w:divBdr>
        </w:div>
        <w:div w:id="1840461673">
          <w:marLeft w:val="0"/>
          <w:marRight w:val="0"/>
          <w:marTop w:val="0"/>
          <w:marBottom w:val="0"/>
          <w:divBdr>
            <w:top w:val="none" w:sz="0" w:space="0" w:color="auto"/>
            <w:left w:val="none" w:sz="0" w:space="0" w:color="auto"/>
            <w:bottom w:val="none" w:sz="0" w:space="0" w:color="auto"/>
            <w:right w:val="none" w:sz="0" w:space="0" w:color="auto"/>
          </w:divBdr>
        </w:div>
        <w:div w:id="56369568">
          <w:marLeft w:val="0"/>
          <w:marRight w:val="0"/>
          <w:marTop w:val="0"/>
          <w:marBottom w:val="0"/>
          <w:divBdr>
            <w:top w:val="none" w:sz="0" w:space="0" w:color="auto"/>
            <w:left w:val="none" w:sz="0" w:space="0" w:color="auto"/>
            <w:bottom w:val="none" w:sz="0" w:space="0" w:color="auto"/>
            <w:right w:val="none" w:sz="0" w:space="0" w:color="auto"/>
          </w:divBdr>
          <w:divsChild>
            <w:div w:id="161703162">
              <w:marLeft w:val="0"/>
              <w:marRight w:val="0"/>
              <w:marTop w:val="240"/>
              <w:marBottom w:val="240"/>
              <w:divBdr>
                <w:top w:val="none" w:sz="0" w:space="0" w:color="auto"/>
                <w:left w:val="none" w:sz="0" w:space="0" w:color="auto"/>
                <w:bottom w:val="none" w:sz="0" w:space="0" w:color="auto"/>
                <w:right w:val="none" w:sz="0" w:space="0" w:color="auto"/>
              </w:divBdr>
              <w:divsChild>
                <w:div w:id="1149053855">
                  <w:marLeft w:val="0"/>
                  <w:marRight w:val="180"/>
                  <w:marTop w:val="0"/>
                  <w:marBottom w:val="0"/>
                  <w:divBdr>
                    <w:top w:val="none" w:sz="0" w:space="0" w:color="auto"/>
                    <w:left w:val="none" w:sz="0" w:space="0" w:color="auto"/>
                    <w:bottom w:val="none" w:sz="0" w:space="0" w:color="auto"/>
                    <w:right w:val="none" w:sz="0" w:space="0" w:color="auto"/>
                  </w:divBdr>
                </w:div>
                <w:div w:id="320889292">
                  <w:marLeft w:val="0"/>
                  <w:marRight w:val="120"/>
                  <w:marTop w:val="0"/>
                  <w:marBottom w:val="180"/>
                  <w:divBdr>
                    <w:top w:val="none" w:sz="0" w:space="0" w:color="auto"/>
                    <w:left w:val="none" w:sz="0" w:space="0" w:color="auto"/>
                    <w:bottom w:val="none" w:sz="0" w:space="0" w:color="auto"/>
                    <w:right w:val="none" w:sz="0" w:space="0" w:color="auto"/>
                  </w:divBdr>
                </w:div>
                <w:div w:id="22218898">
                  <w:marLeft w:val="0"/>
                  <w:marRight w:val="120"/>
                  <w:marTop w:val="0"/>
                  <w:marBottom w:val="180"/>
                  <w:divBdr>
                    <w:top w:val="none" w:sz="0" w:space="0" w:color="auto"/>
                    <w:left w:val="none" w:sz="0" w:space="0" w:color="auto"/>
                    <w:bottom w:val="none" w:sz="0" w:space="0" w:color="auto"/>
                    <w:right w:val="none" w:sz="0" w:space="0" w:color="auto"/>
                  </w:divBdr>
                </w:div>
                <w:div w:id="16820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51323">
          <w:marLeft w:val="0"/>
          <w:marRight w:val="0"/>
          <w:marTop w:val="0"/>
          <w:marBottom w:val="0"/>
          <w:divBdr>
            <w:top w:val="none" w:sz="0" w:space="0" w:color="auto"/>
            <w:left w:val="none" w:sz="0" w:space="0" w:color="auto"/>
            <w:bottom w:val="none" w:sz="0" w:space="0" w:color="auto"/>
            <w:right w:val="none" w:sz="0" w:space="0" w:color="auto"/>
          </w:divBdr>
        </w:div>
        <w:div w:id="380901956">
          <w:marLeft w:val="0"/>
          <w:marRight w:val="0"/>
          <w:marTop w:val="0"/>
          <w:marBottom w:val="0"/>
          <w:divBdr>
            <w:top w:val="none" w:sz="0" w:space="0" w:color="auto"/>
            <w:left w:val="none" w:sz="0" w:space="0" w:color="auto"/>
            <w:bottom w:val="none" w:sz="0" w:space="0" w:color="auto"/>
            <w:right w:val="none" w:sz="0" w:space="0" w:color="auto"/>
          </w:divBdr>
        </w:div>
        <w:div w:id="683241479">
          <w:marLeft w:val="0"/>
          <w:marRight w:val="0"/>
          <w:marTop w:val="0"/>
          <w:marBottom w:val="0"/>
          <w:divBdr>
            <w:top w:val="none" w:sz="0" w:space="0" w:color="auto"/>
            <w:left w:val="none" w:sz="0" w:space="0" w:color="auto"/>
            <w:bottom w:val="none" w:sz="0" w:space="0" w:color="auto"/>
            <w:right w:val="none" w:sz="0" w:space="0" w:color="auto"/>
          </w:divBdr>
        </w:div>
      </w:divsChild>
    </w:div>
    <w:div w:id="1986661151">
      <w:bodyDiv w:val="1"/>
      <w:marLeft w:val="0"/>
      <w:marRight w:val="0"/>
      <w:marTop w:val="0"/>
      <w:marBottom w:val="0"/>
      <w:divBdr>
        <w:top w:val="none" w:sz="0" w:space="0" w:color="auto"/>
        <w:left w:val="none" w:sz="0" w:space="0" w:color="auto"/>
        <w:bottom w:val="none" w:sz="0" w:space="0" w:color="auto"/>
        <w:right w:val="none" w:sz="0" w:space="0" w:color="auto"/>
      </w:divBdr>
      <w:divsChild>
        <w:div w:id="1681275434">
          <w:marLeft w:val="0"/>
          <w:marRight w:val="0"/>
          <w:marTop w:val="0"/>
          <w:marBottom w:val="0"/>
          <w:divBdr>
            <w:top w:val="none" w:sz="0" w:space="0" w:color="auto"/>
            <w:left w:val="none" w:sz="0" w:space="0" w:color="auto"/>
            <w:bottom w:val="none" w:sz="0" w:space="0" w:color="auto"/>
            <w:right w:val="none" w:sz="0" w:space="0" w:color="auto"/>
          </w:divBdr>
        </w:div>
        <w:div w:id="1786537083">
          <w:marLeft w:val="0"/>
          <w:marRight w:val="0"/>
          <w:marTop w:val="0"/>
          <w:marBottom w:val="0"/>
          <w:divBdr>
            <w:top w:val="none" w:sz="0" w:space="0" w:color="auto"/>
            <w:left w:val="none" w:sz="0" w:space="0" w:color="auto"/>
            <w:bottom w:val="none" w:sz="0" w:space="0" w:color="auto"/>
            <w:right w:val="none" w:sz="0" w:space="0" w:color="auto"/>
          </w:divBdr>
        </w:div>
      </w:divsChild>
    </w:div>
    <w:div w:id="207195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sitantiguabarbuda.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Yjhee9EI9mw&amp;list=PLjJE2tHz0Kh71cvk7Bg57cjMS-t5rFtva&amp;index=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nstagram.com/AntiguaandBarbu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acebook.com/antiguabarbuda"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witter.com/antiguabarbu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5AFA6-A763-2D4E-8864-38EBF277B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 Blackman</cp:lastModifiedBy>
  <cp:revision>11</cp:revision>
  <cp:lastPrinted>2022-06-27T16:55:00Z</cp:lastPrinted>
  <dcterms:created xsi:type="dcterms:W3CDTF">2022-08-17T20:20:00Z</dcterms:created>
  <dcterms:modified xsi:type="dcterms:W3CDTF">2022-08-18T14:02:00Z</dcterms:modified>
</cp:coreProperties>
</file>